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E20B" w14:textId="03F1071E" w:rsidR="00595806" w:rsidRPr="00620978" w:rsidRDefault="00C43A78" w:rsidP="000E56BF">
      <w:pPr>
        <w:rPr>
          <w:rFonts w:ascii="Open Sans" w:hAnsi="Open Sans" w:cs="Open Sans"/>
          <w:b/>
        </w:rPr>
      </w:pPr>
      <w:r w:rsidRPr="00620978">
        <w:rPr>
          <w:rFonts w:ascii="Open Sans" w:hAnsi="Open Sans" w:cs="Open Sans"/>
          <w:b/>
          <w:sz w:val="24"/>
          <w:szCs w:val="24"/>
        </w:rPr>
        <w:t>Strategic Programme Manager</w:t>
      </w:r>
      <w:r w:rsidR="00A6441C" w:rsidRPr="00620978">
        <w:rPr>
          <w:rFonts w:ascii="Open Sans" w:hAnsi="Open Sans" w:cs="Open Sans"/>
          <w:b/>
          <w:sz w:val="24"/>
          <w:szCs w:val="24"/>
        </w:rPr>
        <w:t xml:space="preserve"> -</w:t>
      </w:r>
      <w:r w:rsidR="000E56BF" w:rsidRPr="00620978">
        <w:rPr>
          <w:rFonts w:ascii="Open Sans" w:hAnsi="Open Sans" w:cs="Open Sans"/>
          <w:b/>
          <w:sz w:val="24"/>
          <w:szCs w:val="24"/>
        </w:rPr>
        <w:t xml:space="preserve"> Job </w:t>
      </w:r>
      <w:r w:rsidR="002F3748" w:rsidRPr="00620978">
        <w:rPr>
          <w:rFonts w:ascii="Open Sans" w:hAnsi="Open Sans" w:cs="Open Sans"/>
          <w:b/>
          <w:sz w:val="24"/>
          <w:szCs w:val="24"/>
        </w:rPr>
        <w:t>D</w:t>
      </w:r>
      <w:r w:rsidR="000E56BF" w:rsidRPr="00620978">
        <w:rPr>
          <w:rFonts w:ascii="Open Sans" w:hAnsi="Open Sans" w:cs="Open Sans"/>
          <w:b/>
          <w:sz w:val="24"/>
          <w:szCs w:val="24"/>
        </w:rPr>
        <w:t>escription</w:t>
      </w:r>
      <w:r w:rsidR="006D136C" w:rsidRPr="00620978">
        <w:rPr>
          <w:rFonts w:ascii="Open Sans" w:hAnsi="Open Sans" w:cs="Open Sans"/>
          <w:b/>
          <w:sz w:val="24"/>
          <w:szCs w:val="24"/>
        </w:rPr>
        <w:t xml:space="preserve"> </w:t>
      </w:r>
    </w:p>
    <w:p w14:paraId="4466B855" w14:textId="4A13680B" w:rsidR="00823808" w:rsidRPr="006F49ED" w:rsidRDefault="0034436E" w:rsidP="000E56BF">
      <w:pPr>
        <w:rPr>
          <w:rFonts w:ascii="Open Sans" w:hAnsi="Open Sans" w:cs="Open Sans"/>
          <w:sz w:val="20"/>
          <w:szCs w:val="20"/>
        </w:rPr>
      </w:pPr>
      <w:r w:rsidRPr="006F49ED">
        <w:rPr>
          <w:rFonts w:ascii="Open Sans" w:hAnsi="Open Sans" w:cs="Open Sans"/>
          <w:b/>
          <w:sz w:val="20"/>
          <w:szCs w:val="20"/>
        </w:rPr>
        <w:t xml:space="preserve">Job </w:t>
      </w:r>
      <w:r w:rsidR="00823808" w:rsidRPr="006F49ED">
        <w:rPr>
          <w:rFonts w:ascii="Open Sans" w:hAnsi="Open Sans" w:cs="Open Sans"/>
          <w:b/>
          <w:sz w:val="20"/>
          <w:szCs w:val="20"/>
        </w:rPr>
        <w:t>Title</w:t>
      </w:r>
      <w:r w:rsidR="00823808" w:rsidRPr="006F49ED">
        <w:rPr>
          <w:rFonts w:ascii="Open Sans" w:hAnsi="Open Sans" w:cs="Open Sans"/>
          <w:sz w:val="20"/>
          <w:szCs w:val="20"/>
        </w:rPr>
        <w:t xml:space="preserve">: </w:t>
      </w:r>
      <w:r w:rsidRPr="006F49ED">
        <w:rPr>
          <w:rFonts w:ascii="Open Sans" w:hAnsi="Open Sans" w:cs="Open Sans"/>
          <w:sz w:val="20"/>
          <w:szCs w:val="20"/>
        </w:rPr>
        <w:tab/>
      </w:r>
      <w:r w:rsidRPr="006F49ED">
        <w:rPr>
          <w:rFonts w:ascii="Open Sans" w:hAnsi="Open Sans" w:cs="Open Sans"/>
          <w:sz w:val="20"/>
          <w:szCs w:val="20"/>
        </w:rPr>
        <w:tab/>
      </w:r>
      <w:r w:rsidR="00C43A78" w:rsidRPr="006F49ED">
        <w:rPr>
          <w:rFonts w:ascii="Open Sans" w:hAnsi="Open Sans" w:cs="Open Sans"/>
          <w:sz w:val="20"/>
          <w:szCs w:val="20"/>
        </w:rPr>
        <w:t>Strategic Programme Manager</w:t>
      </w:r>
    </w:p>
    <w:p w14:paraId="239C8D6C" w14:textId="6ACE4E9B" w:rsidR="001B244F" w:rsidRPr="00781F75" w:rsidRDefault="00823808" w:rsidP="001B244F">
      <w:pPr>
        <w:ind w:left="2160" w:hanging="2160"/>
        <w:rPr>
          <w:rFonts w:ascii="Open Sans" w:hAnsi="Open Sans" w:cs="Open Sans"/>
          <w:sz w:val="20"/>
          <w:szCs w:val="20"/>
        </w:rPr>
      </w:pPr>
      <w:r w:rsidRPr="006F49ED">
        <w:rPr>
          <w:rFonts w:ascii="Open Sans" w:hAnsi="Open Sans" w:cs="Open Sans"/>
          <w:b/>
          <w:sz w:val="20"/>
          <w:szCs w:val="20"/>
        </w:rPr>
        <w:t>Salary</w:t>
      </w:r>
      <w:r w:rsidR="0034436E" w:rsidRPr="006F49ED">
        <w:rPr>
          <w:rFonts w:ascii="Open Sans" w:hAnsi="Open Sans" w:cs="Open Sans"/>
          <w:b/>
          <w:sz w:val="20"/>
          <w:szCs w:val="20"/>
        </w:rPr>
        <w:t>:</w:t>
      </w:r>
      <w:r w:rsidR="0034436E" w:rsidRPr="006F49ED">
        <w:rPr>
          <w:rFonts w:ascii="Open Sans" w:hAnsi="Open Sans" w:cs="Open Sans"/>
          <w:b/>
          <w:sz w:val="20"/>
          <w:szCs w:val="20"/>
        </w:rPr>
        <w:tab/>
      </w:r>
      <w:r w:rsidR="00127BC7">
        <w:rPr>
          <w:rFonts w:ascii="Open Sans" w:hAnsi="Open Sans" w:cs="Open Sans"/>
          <w:bCs/>
          <w:sz w:val="20"/>
          <w:szCs w:val="20"/>
        </w:rPr>
        <w:t xml:space="preserve">£44,864 – </w:t>
      </w:r>
      <w:r w:rsidR="00CB5085">
        <w:rPr>
          <w:rFonts w:ascii="Open Sans" w:hAnsi="Open Sans" w:cs="Open Sans"/>
          <w:bCs/>
          <w:sz w:val="20"/>
          <w:szCs w:val="20"/>
        </w:rPr>
        <w:t>£</w:t>
      </w:r>
      <w:r w:rsidR="00127BC7">
        <w:rPr>
          <w:rFonts w:ascii="Open Sans" w:hAnsi="Open Sans" w:cs="Open Sans"/>
          <w:bCs/>
          <w:sz w:val="20"/>
          <w:szCs w:val="20"/>
        </w:rPr>
        <w:t>48,976</w:t>
      </w:r>
      <w:r w:rsidR="004315EE" w:rsidRPr="006F49ED">
        <w:rPr>
          <w:rFonts w:ascii="Open Sans" w:hAnsi="Open Sans" w:cs="Open Sans"/>
          <w:bCs/>
          <w:sz w:val="20"/>
          <w:szCs w:val="20"/>
        </w:rPr>
        <w:t xml:space="preserve"> per annum, dependent upon skills and experience</w:t>
      </w:r>
      <w:r w:rsidR="00C43A78" w:rsidRPr="006F49ED">
        <w:rPr>
          <w:rFonts w:ascii="Open Sans" w:hAnsi="Open Sans" w:cs="Open Sans"/>
          <w:bCs/>
          <w:sz w:val="20"/>
          <w:szCs w:val="20"/>
        </w:rPr>
        <w:t xml:space="preserve"> </w:t>
      </w:r>
      <w:r w:rsidR="001B244F">
        <w:rPr>
          <w:rFonts w:ascii="Open Sans" w:hAnsi="Open Sans" w:cs="Open Sans"/>
          <w:bCs/>
          <w:sz w:val="20"/>
          <w:szCs w:val="20"/>
        </w:rPr>
        <w:br/>
      </w:r>
      <w:r w:rsidR="001B244F" w:rsidRPr="00781F75">
        <w:rPr>
          <w:rFonts w:ascii="Open Sans" w:hAnsi="Open Sans" w:cs="Open Sans"/>
          <w:sz w:val="20"/>
          <w:szCs w:val="20"/>
        </w:rPr>
        <w:t>Fixed Term post for a period of 3 years</w:t>
      </w:r>
    </w:p>
    <w:p w14:paraId="10986D24" w14:textId="7BD44815" w:rsidR="00823808" w:rsidRPr="006F49ED" w:rsidRDefault="00823808" w:rsidP="00A52A61">
      <w:pPr>
        <w:rPr>
          <w:rFonts w:ascii="Open Sans" w:hAnsi="Open Sans" w:cs="Open Sans"/>
          <w:bCs/>
          <w:sz w:val="20"/>
          <w:szCs w:val="20"/>
        </w:rPr>
      </w:pPr>
      <w:r w:rsidRPr="006F49ED">
        <w:rPr>
          <w:rFonts w:ascii="Open Sans" w:hAnsi="Open Sans" w:cs="Open Sans"/>
          <w:b/>
          <w:sz w:val="20"/>
          <w:szCs w:val="20"/>
        </w:rPr>
        <w:t>Responsible to</w:t>
      </w:r>
      <w:r w:rsidR="00D56687" w:rsidRPr="006F49ED">
        <w:rPr>
          <w:rFonts w:ascii="Open Sans" w:hAnsi="Open Sans" w:cs="Open Sans"/>
          <w:b/>
          <w:sz w:val="20"/>
          <w:szCs w:val="20"/>
        </w:rPr>
        <w:t>:</w:t>
      </w:r>
      <w:r w:rsidR="00D56687" w:rsidRPr="006F49ED">
        <w:rPr>
          <w:rFonts w:ascii="Open Sans" w:hAnsi="Open Sans" w:cs="Open Sans"/>
          <w:b/>
          <w:sz w:val="20"/>
          <w:szCs w:val="20"/>
        </w:rPr>
        <w:tab/>
      </w:r>
      <w:r w:rsidR="00C43A78" w:rsidRPr="006F49ED">
        <w:rPr>
          <w:rFonts w:ascii="Open Sans" w:hAnsi="Open Sans" w:cs="Open Sans"/>
          <w:bCs/>
          <w:sz w:val="20"/>
          <w:szCs w:val="20"/>
        </w:rPr>
        <w:t>Strategic Programme Director</w:t>
      </w:r>
    </w:p>
    <w:p w14:paraId="429FC316" w14:textId="79B038B7" w:rsidR="0034436E" w:rsidRDefault="0034436E" w:rsidP="0034436E">
      <w:pPr>
        <w:ind w:left="2160" w:hanging="2160"/>
        <w:rPr>
          <w:rFonts w:ascii="Open Sans" w:hAnsi="Open Sans" w:cs="Open Sans"/>
          <w:sz w:val="20"/>
          <w:szCs w:val="20"/>
        </w:rPr>
      </w:pPr>
      <w:r w:rsidRPr="006F49ED">
        <w:rPr>
          <w:rFonts w:ascii="Open Sans" w:hAnsi="Open Sans" w:cs="Open Sans"/>
          <w:b/>
          <w:sz w:val="20"/>
          <w:szCs w:val="20"/>
        </w:rPr>
        <w:t>Place of Work:</w:t>
      </w:r>
      <w:r w:rsidRPr="006F49ED">
        <w:rPr>
          <w:rFonts w:ascii="Open Sans" w:hAnsi="Open Sans" w:cs="Open Sans"/>
          <w:sz w:val="20"/>
          <w:szCs w:val="20"/>
        </w:rPr>
        <w:tab/>
      </w:r>
      <w:r w:rsidR="001E41CA" w:rsidRPr="006F49ED">
        <w:rPr>
          <w:rFonts w:ascii="Open Sans" w:hAnsi="Open Sans" w:cs="Open Sans"/>
          <w:sz w:val="20"/>
          <w:szCs w:val="20"/>
        </w:rPr>
        <w:t>Church House</w:t>
      </w:r>
      <w:r w:rsidR="004C624E" w:rsidRPr="006F49ED">
        <w:rPr>
          <w:rFonts w:ascii="Open Sans" w:hAnsi="Open Sans" w:cs="Open Sans"/>
          <w:sz w:val="20"/>
          <w:szCs w:val="20"/>
        </w:rPr>
        <w:t xml:space="preserve">, </w:t>
      </w:r>
      <w:r w:rsidRPr="006F49ED">
        <w:rPr>
          <w:rFonts w:ascii="Open Sans" w:hAnsi="Open Sans" w:cs="Open Sans"/>
          <w:sz w:val="20"/>
          <w:szCs w:val="20"/>
        </w:rPr>
        <w:t xml:space="preserve">5500 Daresbury Park, Daresbury, Warrington, WA4 4GE and </w:t>
      </w:r>
      <w:r w:rsidR="00B8608B" w:rsidRPr="006F49ED">
        <w:rPr>
          <w:rFonts w:ascii="Open Sans" w:hAnsi="Open Sans" w:cs="Open Sans"/>
          <w:sz w:val="20"/>
          <w:szCs w:val="20"/>
        </w:rPr>
        <w:t xml:space="preserve">some travel around </w:t>
      </w:r>
      <w:r w:rsidRPr="006F49ED">
        <w:rPr>
          <w:rFonts w:ascii="Open Sans" w:hAnsi="Open Sans" w:cs="Open Sans"/>
          <w:sz w:val="20"/>
          <w:szCs w:val="20"/>
        </w:rPr>
        <w:t>the Diocese of Chester.</w:t>
      </w:r>
      <w:r w:rsidR="00CB5085">
        <w:rPr>
          <w:rFonts w:ascii="Open Sans" w:hAnsi="Open Sans" w:cs="Open Sans"/>
          <w:sz w:val="20"/>
          <w:szCs w:val="20"/>
        </w:rPr>
        <w:t xml:space="preserve">  Hybrid working available for up to 40% (2 days a week) working from home.</w:t>
      </w:r>
    </w:p>
    <w:p w14:paraId="0EEC1042" w14:textId="1A261B1B" w:rsidR="00781F75" w:rsidRPr="00781F75" w:rsidRDefault="00781F75" w:rsidP="00781F75">
      <w:pPr>
        <w:ind w:left="2160" w:hanging="2160"/>
        <w:rPr>
          <w:rFonts w:ascii="Open Sans" w:hAnsi="Open Sans" w:cs="Open Sans"/>
          <w:sz w:val="20"/>
          <w:szCs w:val="20"/>
        </w:rPr>
      </w:pPr>
      <w:r w:rsidRPr="001B244F">
        <w:rPr>
          <w:rFonts w:ascii="Open Sans" w:hAnsi="Open Sans" w:cs="Open Sans"/>
          <w:b/>
          <w:bCs/>
          <w:sz w:val="20"/>
          <w:szCs w:val="20"/>
        </w:rPr>
        <w:t>Hours of work</w:t>
      </w:r>
      <w:r w:rsidRPr="00781F75">
        <w:rPr>
          <w:rFonts w:ascii="Open Sans" w:hAnsi="Open Sans" w:cs="Open Sans"/>
          <w:sz w:val="20"/>
          <w:szCs w:val="20"/>
        </w:rPr>
        <w:t xml:space="preserve">: </w:t>
      </w:r>
      <w:r w:rsidR="001B244F">
        <w:rPr>
          <w:rFonts w:ascii="Open Sans" w:hAnsi="Open Sans" w:cs="Open Sans"/>
          <w:sz w:val="20"/>
          <w:szCs w:val="20"/>
        </w:rPr>
        <w:tab/>
      </w:r>
      <w:r w:rsidRPr="00781F75">
        <w:rPr>
          <w:rFonts w:ascii="Open Sans" w:hAnsi="Open Sans" w:cs="Open Sans"/>
          <w:sz w:val="20"/>
          <w:szCs w:val="20"/>
        </w:rPr>
        <w:t>Full time – 35 hours per week</w:t>
      </w:r>
    </w:p>
    <w:p w14:paraId="060C0800" w14:textId="59289612" w:rsidR="0034436E" w:rsidRPr="006F49ED" w:rsidRDefault="0034436E" w:rsidP="003E395B">
      <w:pPr>
        <w:ind w:left="2160" w:hanging="2160"/>
        <w:rPr>
          <w:rFonts w:ascii="Open Sans" w:hAnsi="Open Sans" w:cs="Open Sans"/>
          <w:sz w:val="20"/>
          <w:szCs w:val="20"/>
        </w:rPr>
      </w:pPr>
      <w:r w:rsidRPr="006F49ED">
        <w:rPr>
          <w:rFonts w:ascii="Open Sans" w:hAnsi="Open Sans" w:cs="Open Sans"/>
          <w:b/>
          <w:sz w:val="20"/>
          <w:szCs w:val="20"/>
        </w:rPr>
        <w:t xml:space="preserve">Job Profile: </w:t>
      </w:r>
      <w:r w:rsidRPr="006F49ED">
        <w:rPr>
          <w:rFonts w:ascii="Open Sans" w:hAnsi="Open Sans" w:cs="Open Sans"/>
          <w:sz w:val="20"/>
          <w:szCs w:val="20"/>
        </w:rPr>
        <w:tab/>
      </w:r>
      <w:r w:rsidR="003E395B" w:rsidRPr="006F49ED">
        <w:rPr>
          <w:rFonts w:ascii="Open Sans" w:hAnsi="Open Sans" w:cs="Open Sans"/>
          <w:sz w:val="20"/>
          <w:szCs w:val="20"/>
        </w:rPr>
        <w:t xml:space="preserve">To </w:t>
      </w:r>
      <w:r w:rsidR="00F25ACB" w:rsidRPr="006F49ED">
        <w:rPr>
          <w:rFonts w:ascii="Open Sans" w:hAnsi="Open Sans" w:cs="Open Sans"/>
          <w:sz w:val="20"/>
          <w:szCs w:val="20"/>
        </w:rPr>
        <w:t xml:space="preserve">manage key elements of the </w:t>
      </w:r>
      <w:r w:rsidR="003E395B" w:rsidRPr="006F49ED">
        <w:rPr>
          <w:rFonts w:ascii="Open Sans" w:hAnsi="Open Sans" w:cs="Open Sans"/>
          <w:sz w:val="20"/>
          <w:szCs w:val="20"/>
        </w:rPr>
        <w:t xml:space="preserve">Diocesan </w:t>
      </w:r>
      <w:r w:rsidR="00F25ACB" w:rsidRPr="006F49ED">
        <w:rPr>
          <w:rFonts w:ascii="Open Sans" w:hAnsi="Open Sans" w:cs="Open Sans"/>
          <w:sz w:val="20"/>
          <w:szCs w:val="20"/>
        </w:rPr>
        <w:t xml:space="preserve">Strategic Programme and </w:t>
      </w:r>
      <w:r w:rsidR="00426D05" w:rsidRPr="006F49ED">
        <w:rPr>
          <w:rFonts w:ascii="Open Sans" w:hAnsi="Open Sans" w:cs="Open Sans"/>
          <w:sz w:val="20"/>
          <w:szCs w:val="20"/>
        </w:rPr>
        <w:t>deputise for the Strategic Programme Director</w:t>
      </w:r>
      <w:r w:rsidR="003E395B" w:rsidRPr="006F49ED">
        <w:rPr>
          <w:rFonts w:ascii="Open Sans" w:hAnsi="Open Sans" w:cs="Open Sans"/>
          <w:sz w:val="20"/>
          <w:szCs w:val="20"/>
        </w:rPr>
        <w:t>.</w:t>
      </w:r>
      <w:r w:rsidR="00FD4C9A" w:rsidRPr="006F49ED">
        <w:rPr>
          <w:rFonts w:ascii="Open Sans" w:hAnsi="Open Sans" w:cs="Open Sans"/>
          <w:sz w:val="20"/>
          <w:szCs w:val="20"/>
        </w:rPr>
        <w:t xml:space="preserve"> </w:t>
      </w:r>
    </w:p>
    <w:p w14:paraId="169B95C9" w14:textId="621B2026" w:rsidR="00823808" w:rsidRPr="00915269" w:rsidRDefault="005166F4" w:rsidP="00915269">
      <w:pPr>
        <w:pStyle w:val="NormalWeb"/>
        <w:spacing w:before="0" w:beforeAutospacing="0" w:after="120" w:afterAutospacing="0"/>
        <w:textAlignment w:val="baseline"/>
        <w:rPr>
          <w:rFonts w:ascii="Open Sans" w:hAnsi="Open Sans" w:cs="Open Sans"/>
          <w:b/>
          <w:bCs/>
          <w:sz w:val="20"/>
          <w:szCs w:val="20"/>
        </w:rPr>
      </w:pPr>
      <w:r w:rsidRPr="00915269">
        <w:rPr>
          <w:rFonts w:ascii="Open Sans" w:hAnsi="Open Sans" w:cs="Open Sans"/>
          <w:b/>
          <w:bCs/>
          <w:sz w:val="20"/>
          <w:szCs w:val="20"/>
        </w:rPr>
        <w:t>Key Responsibilities</w:t>
      </w:r>
    </w:p>
    <w:p w14:paraId="7EB34A59" w14:textId="7418F6F6" w:rsidR="00804C71" w:rsidRPr="006F49ED" w:rsidRDefault="0008026C" w:rsidP="00DF7D59">
      <w:pPr>
        <w:pStyle w:val="NormalWeb"/>
        <w:spacing w:before="0" w:beforeAutospacing="0" w:after="150" w:afterAutospacing="0"/>
        <w:textAlignment w:val="baseline"/>
        <w:rPr>
          <w:rFonts w:ascii="Open Sans" w:hAnsi="Open Sans" w:cs="Open Sans"/>
          <w:sz w:val="20"/>
          <w:szCs w:val="20"/>
        </w:rPr>
      </w:pPr>
      <w:r w:rsidRPr="006F49ED">
        <w:rPr>
          <w:rFonts w:ascii="Open Sans" w:hAnsi="Open Sans" w:cs="Open Sans"/>
          <w:sz w:val="20"/>
          <w:szCs w:val="20"/>
        </w:rPr>
        <w:t xml:space="preserve">To </w:t>
      </w:r>
      <w:r w:rsidR="00F81308" w:rsidRPr="006F49ED">
        <w:rPr>
          <w:rFonts w:ascii="Open Sans" w:hAnsi="Open Sans" w:cs="Open Sans"/>
          <w:sz w:val="20"/>
          <w:szCs w:val="20"/>
        </w:rPr>
        <w:t>directly support the Strategic Programme Director</w:t>
      </w:r>
      <w:r w:rsidR="003A23EA" w:rsidRPr="006F49ED">
        <w:rPr>
          <w:rFonts w:ascii="Open Sans" w:hAnsi="Open Sans" w:cs="Open Sans"/>
          <w:sz w:val="20"/>
          <w:szCs w:val="20"/>
        </w:rPr>
        <w:t xml:space="preserve"> in:</w:t>
      </w:r>
    </w:p>
    <w:p w14:paraId="3C7BB1D7" w14:textId="524C34D1" w:rsidR="00804C71" w:rsidRPr="006F49ED" w:rsidRDefault="00287575" w:rsidP="00BE5A94">
      <w:pPr>
        <w:pStyle w:val="BulletLevel2"/>
        <w:numPr>
          <w:ilvl w:val="0"/>
          <w:numId w:val="12"/>
        </w:numPr>
        <w:spacing w:after="120"/>
        <w:ind w:left="714" w:hanging="357"/>
        <w:rPr>
          <w:rFonts w:ascii="Open Sans" w:hAnsi="Open Sans" w:cs="Open Sans"/>
          <w:sz w:val="20"/>
          <w:szCs w:val="20"/>
        </w:rPr>
      </w:pPr>
      <w:r>
        <w:rPr>
          <w:rFonts w:ascii="Open Sans" w:hAnsi="Open Sans" w:cs="Open Sans"/>
          <w:sz w:val="20"/>
          <w:szCs w:val="20"/>
        </w:rPr>
        <w:t>C</w:t>
      </w:r>
      <w:r w:rsidR="00804C71" w:rsidRPr="006F49ED">
        <w:rPr>
          <w:rFonts w:ascii="Open Sans" w:hAnsi="Open Sans" w:cs="Open Sans"/>
          <w:sz w:val="20"/>
          <w:szCs w:val="20"/>
        </w:rPr>
        <w:t>o-ordinating the definition and articulation of the diocese’s strategic plan</w:t>
      </w:r>
    </w:p>
    <w:p w14:paraId="70625859" w14:textId="07329AEC" w:rsidR="00804C71" w:rsidRPr="006F49ED" w:rsidRDefault="00287575" w:rsidP="00BE5A94">
      <w:pPr>
        <w:pStyle w:val="BulletLevel2"/>
        <w:numPr>
          <w:ilvl w:val="0"/>
          <w:numId w:val="12"/>
        </w:numPr>
        <w:spacing w:after="120"/>
        <w:ind w:left="714" w:hanging="357"/>
        <w:rPr>
          <w:rFonts w:ascii="Open Sans" w:hAnsi="Open Sans" w:cs="Open Sans"/>
          <w:sz w:val="20"/>
          <w:szCs w:val="20"/>
        </w:rPr>
      </w:pPr>
      <w:r>
        <w:rPr>
          <w:rFonts w:ascii="Open Sans" w:hAnsi="Open Sans" w:cs="Open Sans"/>
          <w:sz w:val="20"/>
          <w:szCs w:val="20"/>
        </w:rPr>
        <w:t>M</w:t>
      </w:r>
      <w:r w:rsidR="00804C71" w:rsidRPr="006F49ED">
        <w:rPr>
          <w:rFonts w:ascii="Open Sans" w:hAnsi="Open Sans" w:cs="Open Sans"/>
          <w:sz w:val="20"/>
          <w:szCs w:val="20"/>
        </w:rPr>
        <w:t xml:space="preserve">anaging and overseeing </w:t>
      </w:r>
      <w:r w:rsidR="00A25EF6">
        <w:rPr>
          <w:rFonts w:ascii="Open Sans" w:hAnsi="Open Sans" w:cs="Open Sans"/>
          <w:sz w:val="20"/>
          <w:szCs w:val="20"/>
        </w:rPr>
        <w:t xml:space="preserve">strategic </w:t>
      </w:r>
      <w:r w:rsidR="00804C71" w:rsidRPr="006F49ED">
        <w:rPr>
          <w:rFonts w:ascii="Open Sans" w:hAnsi="Open Sans" w:cs="Open Sans"/>
          <w:sz w:val="20"/>
          <w:szCs w:val="20"/>
        </w:rPr>
        <w:t>projects on behalf of the Bishop’s Core team</w:t>
      </w:r>
    </w:p>
    <w:p w14:paraId="07E446F8" w14:textId="0ACCEACE" w:rsidR="00804C71" w:rsidRPr="006F49ED" w:rsidRDefault="00287575" w:rsidP="00BE5A94">
      <w:pPr>
        <w:pStyle w:val="BulletLevel2"/>
        <w:numPr>
          <w:ilvl w:val="0"/>
          <w:numId w:val="12"/>
        </w:numPr>
        <w:spacing w:after="120"/>
        <w:ind w:left="714" w:hanging="357"/>
        <w:rPr>
          <w:rFonts w:ascii="Open Sans" w:hAnsi="Open Sans" w:cs="Open Sans"/>
          <w:sz w:val="20"/>
          <w:szCs w:val="20"/>
        </w:rPr>
      </w:pPr>
      <w:r>
        <w:rPr>
          <w:rFonts w:ascii="Open Sans" w:hAnsi="Open Sans" w:cs="Open Sans"/>
          <w:sz w:val="20"/>
          <w:szCs w:val="20"/>
        </w:rPr>
        <w:t>E</w:t>
      </w:r>
      <w:r w:rsidR="00804C71" w:rsidRPr="006F49ED">
        <w:rPr>
          <w:rFonts w:ascii="Open Sans" w:hAnsi="Open Sans" w:cs="Open Sans"/>
          <w:sz w:val="20"/>
          <w:szCs w:val="20"/>
        </w:rPr>
        <w:t xml:space="preserve">nsuring that all </w:t>
      </w:r>
      <w:r w:rsidR="000C29DA">
        <w:rPr>
          <w:rFonts w:ascii="Open Sans" w:hAnsi="Open Sans" w:cs="Open Sans"/>
          <w:sz w:val="20"/>
          <w:szCs w:val="20"/>
        </w:rPr>
        <w:t xml:space="preserve">Church House </w:t>
      </w:r>
      <w:r w:rsidR="00804C71" w:rsidRPr="006F49ED">
        <w:rPr>
          <w:rFonts w:ascii="Open Sans" w:hAnsi="Open Sans" w:cs="Open Sans"/>
          <w:sz w:val="20"/>
          <w:szCs w:val="20"/>
        </w:rPr>
        <w:t>support functions (Ministry &amp; Outreach, HR, Finance etc) are aligned with the delivery of the diocese’s vision.</w:t>
      </w:r>
    </w:p>
    <w:p w14:paraId="0DEFFE83" w14:textId="09F90542" w:rsidR="00F81308" w:rsidRPr="006F49ED" w:rsidRDefault="003A23EA" w:rsidP="00BE5A94">
      <w:pPr>
        <w:pStyle w:val="NormalWeb"/>
        <w:spacing w:before="0" w:beforeAutospacing="0" w:after="120" w:afterAutospacing="0"/>
        <w:textAlignment w:val="baseline"/>
        <w:rPr>
          <w:rFonts w:ascii="Open Sans" w:hAnsi="Open Sans" w:cs="Open Sans"/>
          <w:sz w:val="20"/>
          <w:szCs w:val="20"/>
        </w:rPr>
      </w:pPr>
      <w:r w:rsidRPr="006F49ED">
        <w:rPr>
          <w:rFonts w:ascii="Open Sans" w:hAnsi="Open Sans" w:cs="Open Sans"/>
          <w:sz w:val="20"/>
          <w:szCs w:val="20"/>
        </w:rPr>
        <w:t>T</w:t>
      </w:r>
      <w:r w:rsidR="005F3C1E" w:rsidRPr="006F49ED">
        <w:rPr>
          <w:rFonts w:ascii="Open Sans" w:hAnsi="Open Sans" w:cs="Open Sans"/>
          <w:sz w:val="20"/>
          <w:szCs w:val="20"/>
        </w:rPr>
        <w:t xml:space="preserve">o </w:t>
      </w:r>
      <w:r w:rsidR="00F81308" w:rsidRPr="006F49ED">
        <w:rPr>
          <w:rFonts w:ascii="Open Sans" w:hAnsi="Open Sans" w:cs="Open Sans"/>
          <w:sz w:val="20"/>
          <w:szCs w:val="20"/>
        </w:rPr>
        <w:t xml:space="preserve">act as </w:t>
      </w:r>
      <w:r w:rsidRPr="006F49ED">
        <w:rPr>
          <w:rFonts w:ascii="Open Sans" w:hAnsi="Open Sans" w:cs="Open Sans"/>
          <w:sz w:val="20"/>
          <w:szCs w:val="20"/>
        </w:rPr>
        <w:t>the Strategic Programme Director’s</w:t>
      </w:r>
      <w:r w:rsidR="00F81308" w:rsidRPr="006F49ED">
        <w:rPr>
          <w:rFonts w:ascii="Open Sans" w:hAnsi="Open Sans" w:cs="Open Sans"/>
          <w:sz w:val="20"/>
          <w:szCs w:val="20"/>
        </w:rPr>
        <w:t xml:space="preserve"> deputy, representing them at meetings as required, carrying much of the detailed work within </w:t>
      </w:r>
      <w:r w:rsidR="00DF7D59" w:rsidRPr="006F49ED">
        <w:rPr>
          <w:rFonts w:ascii="Open Sans" w:hAnsi="Open Sans" w:cs="Open Sans"/>
          <w:sz w:val="20"/>
          <w:szCs w:val="20"/>
        </w:rPr>
        <w:t>an</w:t>
      </w:r>
      <w:r w:rsidR="00D15ED6" w:rsidRPr="006F49ED">
        <w:rPr>
          <w:rFonts w:ascii="Open Sans" w:hAnsi="Open Sans" w:cs="Open Sans"/>
          <w:sz w:val="20"/>
          <w:szCs w:val="20"/>
        </w:rPr>
        <w:t>y</w:t>
      </w:r>
      <w:r w:rsidR="00DF7D59" w:rsidRPr="006F49ED">
        <w:rPr>
          <w:rFonts w:ascii="Open Sans" w:hAnsi="Open Sans" w:cs="Open Sans"/>
          <w:sz w:val="20"/>
          <w:szCs w:val="20"/>
        </w:rPr>
        <w:t xml:space="preserve"> external </w:t>
      </w:r>
      <w:r w:rsidR="00F81308" w:rsidRPr="006F49ED">
        <w:rPr>
          <w:rFonts w:ascii="Open Sans" w:hAnsi="Open Sans" w:cs="Open Sans"/>
          <w:sz w:val="20"/>
          <w:szCs w:val="20"/>
        </w:rPr>
        <w:t xml:space="preserve">bid development and being </w:t>
      </w:r>
      <w:r w:rsidR="00804C71" w:rsidRPr="006F49ED">
        <w:rPr>
          <w:rFonts w:ascii="Open Sans" w:hAnsi="Open Sans" w:cs="Open Sans"/>
          <w:sz w:val="20"/>
          <w:szCs w:val="20"/>
        </w:rPr>
        <w:t xml:space="preserve">specifically </w:t>
      </w:r>
      <w:r w:rsidR="00F81308" w:rsidRPr="006F49ED">
        <w:rPr>
          <w:rFonts w:ascii="Open Sans" w:hAnsi="Open Sans" w:cs="Open Sans"/>
          <w:sz w:val="20"/>
          <w:szCs w:val="20"/>
        </w:rPr>
        <w:t>responsible for</w:t>
      </w:r>
      <w:r w:rsidRPr="006F49ED">
        <w:rPr>
          <w:rFonts w:ascii="Open Sans" w:hAnsi="Open Sans" w:cs="Open Sans"/>
          <w:sz w:val="20"/>
          <w:szCs w:val="20"/>
        </w:rPr>
        <w:t xml:space="preserve"> </w:t>
      </w:r>
      <w:r w:rsidR="00F81308" w:rsidRPr="006F49ED">
        <w:rPr>
          <w:rFonts w:ascii="Open Sans" w:hAnsi="Open Sans" w:cs="Open Sans"/>
          <w:sz w:val="20"/>
          <w:szCs w:val="20"/>
        </w:rPr>
        <w:t xml:space="preserve">development of our missional intelligence system. </w:t>
      </w:r>
    </w:p>
    <w:p w14:paraId="4B03A4A8" w14:textId="1B04264E" w:rsidR="00F81308" w:rsidRPr="006F49ED" w:rsidRDefault="00F81308" w:rsidP="00BE5A94">
      <w:pPr>
        <w:pStyle w:val="NormalWeb"/>
        <w:spacing w:before="0" w:beforeAutospacing="0" w:after="120" w:afterAutospacing="0"/>
        <w:textAlignment w:val="baseline"/>
        <w:rPr>
          <w:rFonts w:ascii="Open Sans" w:hAnsi="Open Sans" w:cs="Open Sans"/>
          <w:sz w:val="20"/>
          <w:szCs w:val="20"/>
        </w:rPr>
      </w:pPr>
      <w:r w:rsidRPr="006F49ED">
        <w:rPr>
          <w:rFonts w:ascii="Open Sans" w:hAnsi="Open Sans" w:cs="Open Sans"/>
          <w:sz w:val="20"/>
          <w:szCs w:val="20"/>
        </w:rPr>
        <w:t>As well as being focused on developing, articulating, and managing our missional strategy, the</w:t>
      </w:r>
      <w:r w:rsidR="007C21CB" w:rsidRPr="006F49ED">
        <w:rPr>
          <w:rFonts w:ascii="Open Sans" w:hAnsi="Open Sans" w:cs="Open Sans"/>
          <w:sz w:val="20"/>
          <w:szCs w:val="20"/>
        </w:rPr>
        <w:t xml:space="preserve"> person in this role </w:t>
      </w:r>
      <w:r w:rsidRPr="006F49ED">
        <w:rPr>
          <w:rFonts w:ascii="Open Sans" w:hAnsi="Open Sans" w:cs="Open Sans"/>
          <w:sz w:val="20"/>
          <w:szCs w:val="20"/>
        </w:rPr>
        <w:t>will need to be data</w:t>
      </w:r>
      <w:r w:rsidR="001B146C">
        <w:rPr>
          <w:rFonts w:ascii="Open Sans" w:hAnsi="Open Sans" w:cs="Open Sans"/>
          <w:sz w:val="20"/>
          <w:szCs w:val="20"/>
        </w:rPr>
        <w:t>-</w:t>
      </w:r>
      <w:r w:rsidRPr="006F49ED">
        <w:rPr>
          <w:rFonts w:ascii="Open Sans" w:hAnsi="Open Sans" w:cs="Open Sans"/>
          <w:sz w:val="20"/>
          <w:szCs w:val="20"/>
        </w:rPr>
        <w:t>minded and have strong strategic analysis skills. They will have a good understanding of database systems, their underlying design and structure, and their implementation and operation across an organisation.  They will be able to sell the data vision, consult on and determine system requirements, manage</w:t>
      </w:r>
      <w:r w:rsidR="00627C42">
        <w:rPr>
          <w:rFonts w:ascii="Open Sans" w:hAnsi="Open Sans" w:cs="Open Sans"/>
          <w:sz w:val="20"/>
          <w:szCs w:val="20"/>
        </w:rPr>
        <w:t xml:space="preserve"> system</w:t>
      </w:r>
      <w:r w:rsidRPr="006F49ED">
        <w:rPr>
          <w:rFonts w:ascii="Open Sans" w:hAnsi="Open Sans" w:cs="Open Sans"/>
          <w:sz w:val="20"/>
          <w:szCs w:val="20"/>
        </w:rPr>
        <w:t xml:space="preserve"> development, roll out and training, and encourage engagement. </w:t>
      </w:r>
      <w:r w:rsidR="00396CED">
        <w:rPr>
          <w:rFonts w:ascii="Open Sans" w:hAnsi="Open Sans" w:cs="Open Sans"/>
          <w:sz w:val="20"/>
          <w:szCs w:val="20"/>
        </w:rPr>
        <w:t>They will also need good project management skills, and the ability to plan, structure, sequence and lead multiple programmes of work simultaneously</w:t>
      </w:r>
      <w:r w:rsidR="00254477">
        <w:rPr>
          <w:rFonts w:ascii="Open Sans" w:hAnsi="Open Sans" w:cs="Open Sans"/>
          <w:sz w:val="20"/>
          <w:szCs w:val="20"/>
        </w:rPr>
        <w:t>.</w:t>
      </w:r>
    </w:p>
    <w:p w14:paraId="622C8218" w14:textId="77777777" w:rsidR="004A5ED0" w:rsidRDefault="004A5ED0" w:rsidP="00E62CF0">
      <w:pPr>
        <w:pStyle w:val="NormalWeb"/>
        <w:spacing w:before="0" w:beforeAutospacing="0" w:after="150" w:afterAutospacing="0"/>
        <w:textAlignment w:val="baseline"/>
        <w:rPr>
          <w:rFonts w:ascii="Open Sans" w:hAnsi="Open Sans" w:cs="Open Sans"/>
          <w:b/>
          <w:bCs/>
          <w:sz w:val="20"/>
          <w:szCs w:val="20"/>
        </w:rPr>
      </w:pPr>
    </w:p>
    <w:p w14:paraId="0D68568C" w14:textId="1B63E3F2" w:rsidR="00E62CF0" w:rsidRPr="006F49ED" w:rsidRDefault="00E62CF0" w:rsidP="00915269">
      <w:pPr>
        <w:pStyle w:val="NormalWeb"/>
        <w:spacing w:before="0" w:beforeAutospacing="0" w:after="120" w:afterAutospacing="0"/>
        <w:textAlignment w:val="baseline"/>
        <w:rPr>
          <w:rFonts w:ascii="Open Sans" w:hAnsi="Open Sans" w:cs="Open Sans"/>
          <w:b/>
          <w:bCs/>
          <w:sz w:val="20"/>
          <w:szCs w:val="20"/>
        </w:rPr>
      </w:pPr>
      <w:r w:rsidRPr="00E62CF0">
        <w:rPr>
          <w:rFonts w:ascii="Open Sans" w:hAnsi="Open Sans" w:cs="Open Sans"/>
          <w:b/>
          <w:bCs/>
          <w:sz w:val="20"/>
          <w:szCs w:val="20"/>
        </w:rPr>
        <w:t xml:space="preserve">Planning </w:t>
      </w:r>
    </w:p>
    <w:p w14:paraId="565D15BA" w14:textId="227EF09F" w:rsidR="009551EB" w:rsidRPr="00BE5A94" w:rsidRDefault="009551EB" w:rsidP="00BE5A94">
      <w:pPr>
        <w:spacing w:after="120"/>
        <w:rPr>
          <w:rFonts w:ascii="Open Sans" w:eastAsia="Times New Roman" w:hAnsi="Open Sans" w:cs="Open Sans"/>
          <w:sz w:val="20"/>
          <w:szCs w:val="20"/>
          <w:lang w:eastAsia="en-GB"/>
        </w:rPr>
      </w:pPr>
      <w:r w:rsidRPr="00BE5A94">
        <w:rPr>
          <w:rFonts w:ascii="Open Sans" w:eastAsia="Times New Roman" w:hAnsi="Open Sans" w:cs="Open Sans"/>
          <w:sz w:val="20"/>
          <w:szCs w:val="20"/>
          <w:lang w:eastAsia="en-GB"/>
        </w:rPr>
        <w:t xml:space="preserve">To support the Strategic Programme Director in: </w:t>
      </w:r>
    </w:p>
    <w:p w14:paraId="76CCDFE5" w14:textId="682E2488" w:rsidR="00E62CF0" w:rsidRPr="00E62CF0" w:rsidRDefault="009551EB" w:rsidP="00BE5A94">
      <w:pPr>
        <w:pStyle w:val="BulletLevel2"/>
        <w:numPr>
          <w:ilvl w:val="0"/>
          <w:numId w:val="12"/>
        </w:numPr>
        <w:spacing w:after="120"/>
        <w:ind w:left="714" w:hanging="357"/>
        <w:rPr>
          <w:rFonts w:ascii="Open Sans" w:hAnsi="Open Sans" w:cs="Open Sans"/>
          <w:sz w:val="20"/>
          <w:szCs w:val="20"/>
        </w:rPr>
      </w:pPr>
      <w:r w:rsidRPr="006F49ED">
        <w:rPr>
          <w:rFonts w:ascii="Open Sans" w:hAnsi="Open Sans" w:cs="Open Sans"/>
          <w:sz w:val="20"/>
          <w:szCs w:val="20"/>
        </w:rPr>
        <w:t>D</w:t>
      </w:r>
      <w:r w:rsidR="00E62CF0" w:rsidRPr="00E62CF0">
        <w:rPr>
          <w:rFonts w:ascii="Open Sans" w:hAnsi="Open Sans" w:cs="Open Sans"/>
          <w:sz w:val="20"/>
          <w:szCs w:val="20"/>
        </w:rPr>
        <w:t>evelop</w:t>
      </w:r>
      <w:r w:rsidR="00D44878" w:rsidRPr="006F49ED">
        <w:rPr>
          <w:rFonts w:ascii="Open Sans" w:hAnsi="Open Sans" w:cs="Open Sans"/>
          <w:sz w:val="20"/>
          <w:szCs w:val="20"/>
        </w:rPr>
        <w:t>ing</w:t>
      </w:r>
      <w:r w:rsidR="00E62CF0" w:rsidRPr="00E62CF0">
        <w:rPr>
          <w:rFonts w:ascii="Open Sans" w:hAnsi="Open Sans" w:cs="Open Sans"/>
          <w:sz w:val="20"/>
          <w:szCs w:val="20"/>
        </w:rPr>
        <w:t xml:space="preserve"> the diocese’s strategic plan, </w:t>
      </w:r>
      <w:r w:rsidR="00C169B0" w:rsidRPr="006F49ED">
        <w:rPr>
          <w:rFonts w:ascii="Open Sans" w:hAnsi="Open Sans" w:cs="Open Sans"/>
          <w:sz w:val="20"/>
          <w:szCs w:val="20"/>
        </w:rPr>
        <w:t>with particular focus on the under-pinning data analysis and modelling to support decision making</w:t>
      </w:r>
      <w:r w:rsidR="00E62CF0" w:rsidRPr="00E62CF0">
        <w:rPr>
          <w:rFonts w:ascii="Open Sans" w:hAnsi="Open Sans" w:cs="Open Sans"/>
          <w:sz w:val="20"/>
          <w:szCs w:val="20"/>
        </w:rPr>
        <w:t xml:space="preserve"> </w:t>
      </w:r>
    </w:p>
    <w:p w14:paraId="2CB64662" w14:textId="446FAD57" w:rsidR="00E62CF0" w:rsidRPr="00E62CF0" w:rsidRDefault="0000395E" w:rsidP="00BE5A94">
      <w:pPr>
        <w:pStyle w:val="BulletLevel2"/>
        <w:numPr>
          <w:ilvl w:val="0"/>
          <w:numId w:val="12"/>
        </w:numPr>
        <w:spacing w:after="120"/>
        <w:ind w:left="714" w:hanging="357"/>
        <w:rPr>
          <w:rFonts w:ascii="Open Sans" w:hAnsi="Open Sans" w:cs="Open Sans"/>
          <w:sz w:val="20"/>
          <w:szCs w:val="20"/>
        </w:rPr>
      </w:pPr>
      <w:r w:rsidRPr="006F49ED">
        <w:rPr>
          <w:rFonts w:ascii="Open Sans" w:hAnsi="Open Sans" w:cs="Open Sans"/>
          <w:sz w:val="20"/>
          <w:szCs w:val="20"/>
        </w:rPr>
        <w:t>C</w:t>
      </w:r>
      <w:r w:rsidR="00E62CF0" w:rsidRPr="00E62CF0">
        <w:rPr>
          <w:rFonts w:ascii="Open Sans" w:hAnsi="Open Sans" w:cs="Open Sans"/>
          <w:sz w:val="20"/>
          <w:szCs w:val="20"/>
        </w:rPr>
        <w:t>lear</w:t>
      </w:r>
      <w:r w:rsidR="00D44878" w:rsidRPr="006F49ED">
        <w:rPr>
          <w:rFonts w:ascii="Open Sans" w:hAnsi="Open Sans" w:cs="Open Sans"/>
          <w:sz w:val="20"/>
          <w:szCs w:val="20"/>
        </w:rPr>
        <w:t>ly</w:t>
      </w:r>
      <w:r w:rsidR="00E62CF0" w:rsidRPr="00E62CF0">
        <w:rPr>
          <w:rFonts w:ascii="Open Sans" w:hAnsi="Open Sans" w:cs="Open Sans"/>
          <w:sz w:val="20"/>
          <w:szCs w:val="20"/>
        </w:rPr>
        <w:t xml:space="preserve"> defini</w:t>
      </w:r>
      <w:r w:rsidR="00D44878" w:rsidRPr="006F49ED">
        <w:rPr>
          <w:rFonts w:ascii="Open Sans" w:hAnsi="Open Sans" w:cs="Open Sans"/>
          <w:sz w:val="20"/>
          <w:szCs w:val="20"/>
        </w:rPr>
        <w:t xml:space="preserve">ng </w:t>
      </w:r>
      <w:r w:rsidR="00E62CF0" w:rsidRPr="00E62CF0">
        <w:rPr>
          <w:rFonts w:ascii="Open Sans" w:hAnsi="Open Sans" w:cs="Open Sans"/>
          <w:sz w:val="20"/>
          <w:szCs w:val="20"/>
        </w:rPr>
        <w:t xml:space="preserve">programmes and projects necessary to deliver the vision of the diocese. </w:t>
      </w:r>
    </w:p>
    <w:p w14:paraId="67B6F08C" w14:textId="522B5AA6" w:rsidR="00E62CF0" w:rsidRPr="00E62CF0" w:rsidRDefault="00E62CF0" w:rsidP="00BE5A94">
      <w:pPr>
        <w:pStyle w:val="BulletLevel2"/>
        <w:numPr>
          <w:ilvl w:val="0"/>
          <w:numId w:val="12"/>
        </w:numPr>
        <w:spacing w:after="120"/>
        <w:ind w:left="714" w:hanging="357"/>
        <w:rPr>
          <w:rFonts w:ascii="Open Sans" w:hAnsi="Open Sans" w:cs="Open Sans"/>
          <w:sz w:val="20"/>
          <w:szCs w:val="20"/>
        </w:rPr>
      </w:pPr>
      <w:r w:rsidRPr="00E62CF0">
        <w:rPr>
          <w:rFonts w:ascii="Open Sans" w:hAnsi="Open Sans" w:cs="Open Sans"/>
          <w:sz w:val="20"/>
          <w:szCs w:val="20"/>
        </w:rPr>
        <w:t>Align</w:t>
      </w:r>
      <w:r w:rsidR="00D44878" w:rsidRPr="006F49ED">
        <w:rPr>
          <w:rFonts w:ascii="Open Sans" w:hAnsi="Open Sans" w:cs="Open Sans"/>
          <w:sz w:val="20"/>
          <w:szCs w:val="20"/>
        </w:rPr>
        <w:t>ing</w:t>
      </w:r>
      <w:r w:rsidR="002E0BC8" w:rsidRPr="006F49ED">
        <w:rPr>
          <w:rFonts w:ascii="Open Sans" w:hAnsi="Open Sans" w:cs="Open Sans"/>
          <w:sz w:val="20"/>
          <w:szCs w:val="20"/>
        </w:rPr>
        <w:t xml:space="preserve"> </w:t>
      </w:r>
      <w:r w:rsidRPr="00E62CF0">
        <w:rPr>
          <w:rFonts w:ascii="Open Sans" w:hAnsi="Open Sans" w:cs="Open Sans"/>
          <w:sz w:val="20"/>
          <w:szCs w:val="20"/>
        </w:rPr>
        <w:t xml:space="preserve">strategic and tactical plans with financial and deployment (people) plans. </w:t>
      </w:r>
    </w:p>
    <w:p w14:paraId="7037079E" w14:textId="18197E11" w:rsidR="00E62CF0" w:rsidRPr="00E62CF0" w:rsidRDefault="009E75B2" w:rsidP="00BE5A94">
      <w:pPr>
        <w:pStyle w:val="BulletLevel2"/>
        <w:numPr>
          <w:ilvl w:val="0"/>
          <w:numId w:val="12"/>
        </w:numPr>
        <w:spacing w:after="120"/>
        <w:ind w:left="714" w:hanging="357"/>
        <w:rPr>
          <w:rFonts w:ascii="Open Sans" w:hAnsi="Open Sans" w:cs="Open Sans"/>
          <w:sz w:val="20"/>
          <w:szCs w:val="20"/>
        </w:rPr>
      </w:pPr>
      <w:r w:rsidRPr="006F49ED">
        <w:rPr>
          <w:rFonts w:ascii="Open Sans" w:hAnsi="Open Sans" w:cs="Open Sans"/>
          <w:sz w:val="20"/>
          <w:szCs w:val="20"/>
        </w:rPr>
        <w:t xml:space="preserve">Developing </w:t>
      </w:r>
      <w:r w:rsidR="00E62CF0" w:rsidRPr="00E62CF0">
        <w:rPr>
          <w:rFonts w:ascii="Open Sans" w:hAnsi="Open Sans" w:cs="Open Sans"/>
          <w:sz w:val="20"/>
          <w:szCs w:val="20"/>
        </w:rPr>
        <w:t>the planning, monitoring</w:t>
      </w:r>
      <w:r w:rsidR="00BE195E" w:rsidRPr="006F49ED">
        <w:rPr>
          <w:rFonts w:ascii="Open Sans" w:hAnsi="Open Sans" w:cs="Open Sans"/>
          <w:sz w:val="20"/>
          <w:szCs w:val="20"/>
        </w:rPr>
        <w:t xml:space="preserve"> and analysis of </w:t>
      </w:r>
      <w:r w:rsidR="00BA32AB" w:rsidRPr="006F49ED">
        <w:rPr>
          <w:rFonts w:ascii="Open Sans" w:hAnsi="Open Sans" w:cs="Open Sans"/>
          <w:sz w:val="20"/>
          <w:szCs w:val="20"/>
        </w:rPr>
        <w:t xml:space="preserve">projects/programmes to assess their impact and the </w:t>
      </w:r>
      <w:r w:rsidR="00E62CF0" w:rsidRPr="00E62CF0">
        <w:rPr>
          <w:rFonts w:ascii="Open Sans" w:hAnsi="Open Sans" w:cs="Open Sans"/>
          <w:sz w:val="20"/>
          <w:szCs w:val="20"/>
        </w:rPr>
        <w:t xml:space="preserve">delivery of </w:t>
      </w:r>
      <w:r w:rsidR="00BA32AB" w:rsidRPr="006F49ED">
        <w:rPr>
          <w:rFonts w:ascii="Open Sans" w:hAnsi="Open Sans" w:cs="Open Sans"/>
          <w:sz w:val="20"/>
          <w:szCs w:val="20"/>
        </w:rPr>
        <w:t xml:space="preserve">our </w:t>
      </w:r>
      <w:r w:rsidR="00E62CF0" w:rsidRPr="00E62CF0">
        <w:rPr>
          <w:rFonts w:ascii="Open Sans" w:hAnsi="Open Sans" w:cs="Open Sans"/>
          <w:sz w:val="20"/>
          <w:szCs w:val="20"/>
        </w:rPr>
        <w:t xml:space="preserve">desired outcomes. </w:t>
      </w:r>
    </w:p>
    <w:p w14:paraId="5CC6863A" w14:textId="479B31C0" w:rsidR="00E62CF0" w:rsidRPr="00E62CF0" w:rsidRDefault="00364578" w:rsidP="00BE5A94">
      <w:pPr>
        <w:pStyle w:val="BulletLevel2"/>
        <w:numPr>
          <w:ilvl w:val="0"/>
          <w:numId w:val="12"/>
        </w:numPr>
        <w:spacing w:after="120"/>
        <w:ind w:left="714" w:hanging="357"/>
        <w:rPr>
          <w:rFonts w:ascii="Open Sans" w:hAnsi="Open Sans" w:cs="Open Sans"/>
          <w:sz w:val="20"/>
          <w:szCs w:val="20"/>
        </w:rPr>
      </w:pPr>
      <w:r w:rsidRPr="006F49ED">
        <w:rPr>
          <w:rFonts w:ascii="Open Sans" w:hAnsi="Open Sans" w:cs="Open Sans"/>
          <w:sz w:val="20"/>
          <w:szCs w:val="20"/>
        </w:rPr>
        <w:t>P</w:t>
      </w:r>
      <w:r w:rsidR="00E62CF0" w:rsidRPr="00E62CF0">
        <w:rPr>
          <w:rFonts w:ascii="Open Sans" w:hAnsi="Open Sans" w:cs="Open Sans"/>
          <w:sz w:val="20"/>
          <w:szCs w:val="20"/>
        </w:rPr>
        <w:t>repar</w:t>
      </w:r>
      <w:r w:rsidRPr="006F49ED">
        <w:rPr>
          <w:rFonts w:ascii="Open Sans" w:hAnsi="Open Sans" w:cs="Open Sans"/>
          <w:sz w:val="20"/>
          <w:szCs w:val="20"/>
        </w:rPr>
        <w:t xml:space="preserve">ing </w:t>
      </w:r>
      <w:r w:rsidR="00E62CF0" w:rsidRPr="00E62CF0">
        <w:rPr>
          <w:rFonts w:ascii="Open Sans" w:hAnsi="Open Sans" w:cs="Open Sans"/>
          <w:sz w:val="20"/>
          <w:szCs w:val="20"/>
        </w:rPr>
        <w:t xml:space="preserve">applications for any external funding. </w:t>
      </w:r>
    </w:p>
    <w:p w14:paraId="78808B8D" w14:textId="77777777" w:rsidR="00BE5A94" w:rsidRDefault="00BE5A94">
      <w:pPr>
        <w:rPr>
          <w:rFonts w:ascii="Open Sans" w:eastAsia="Times New Roman" w:hAnsi="Open Sans" w:cs="Open Sans"/>
          <w:b/>
          <w:bCs/>
          <w:sz w:val="20"/>
          <w:szCs w:val="20"/>
          <w:lang w:eastAsia="en-GB"/>
        </w:rPr>
      </w:pPr>
      <w:r>
        <w:rPr>
          <w:rFonts w:ascii="Open Sans" w:hAnsi="Open Sans" w:cs="Open Sans"/>
          <w:b/>
          <w:bCs/>
          <w:sz w:val="20"/>
          <w:szCs w:val="20"/>
        </w:rPr>
        <w:br w:type="page"/>
      </w:r>
    </w:p>
    <w:p w14:paraId="3C3EC3E3" w14:textId="1078772C" w:rsidR="00AF6757" w:rsidRPr="006F49ED" w:rsidRDefault="00AF6757" w:rsidP="00915269">
      <w:pPr>
        <w:pStyle w:val="NormalWeb"/>
        <w:spacing w:before="0" w:beforeAutospacing="0" w:after="120" w:afterAutospacing="0"/>
        <w:textAlignment w:val="baseline"/>
        <w:rPr>
          <w:rFonts w:ascii="Open Sans" w:hAnsi="Open Sans" w:cs="Open Sans"/>
          <w:b/>
          <w:bCs/>
          <w:sz w:val="20"/>
          <w:szCs w:val="20"/>
        </w:rPr>
      </w:pPr>
      <w:r w:rsidRPr="006F49ED">
        <w:rPr>
          <w:rFonts w:ascii="Open Sans" w:hAnsi="Open Sans" w:cs="Open Sans"/>
          <w:b/>
          <w:bCs/>
          <w:sz w:val="20"/>
          <w:szCs w:val="20"/>
        </w:rPr>
        <w:lastRenderedPageBreak/>
        <w:t>Delivery/Reporting</w:t>
      </w:r>
    </w:p>
    <w:p w14:paraId="0BD42320" w14:textId="73A9F9F8" w:rsidR="002832A1" w:rsidRPr="00BE5A94" w:rsidRDefault="002832A1" w:rsidP="00BE5A94">
      <w:pPr>
        <w:pStyle w:val="NormalWeb"/>
        <w:spacing w:before="0" w:beforeAutospacing="0" w:after="120" w:afterAutospacing="0"/>
        <w:textAlignment w:val="baseline"/>
        <w:rPr>
          <w:rFonts w:ascii="Open Sans" w:hAnsi="Open Sans" w:cs="Open Sans"/>
          <w:sz w:val="20"/>
          <w:szCs w:val="20"/>
        </w:rPr>
      </w:pPr>
      <w:r w:rsidRPr="00BE5A94">
        <w:rPr>
          <w:rFonts w:ascii="Open Sans" w:hAnsi="Open Sans" w:cs="Open Sans"/>
          <w:sz w:val="20"/>
          <w:szCs w:val="20"/>
        </w:rPr>
        <w:t xml:space="preserve">To support the Strategic Programme Director in </w:t>
      </w:r>
      <w:r w:rsidR="00FB444F" w:rsidRPr="00BE5A94">
        <w:rPr>
          <w:rFonts w:ascii="Open Sans" w:hAnsi="Open Sans" w:cs="Open Sans"/>
          <w:sz w:val="20"/>
          <w:szCs w:val="20"/>
        </w:rPr>
        <w:t xml:space="preserve">the delivery of </w:t>
      </w:r>
      <w:r w:rsidR="00E00119" w:rsidRPr="00BE5A94">
        <w:rPr>
          <w:rFonts w:ascii="Open Sans" w:hAnsi="Open Sans" w:cs="Open Sans"/>
          <w:sz w:val="20"/>
          <w:szCs w:val="20"/>
        </w:rPr>
        <w:t xml:space="preserve">the strategic programme, and </w:t>
      </w:r>
      <w:proofErr w:type="gramStart"/>
      <w:r w:rsidR="00E00119" w:rsidRPr="00BE5A94">
        <w:rPr>
          <w:rFonts w:ascii="Open Sans" w:hAnsi="Open Sans" w:cs="Open Sans"/>
          <w:sz w:val="20"/>
          <w:szCs w:val="20"/>
        </w:rPr>
        <w:t>in particular</w:t>
      </w:r>
      <w:r w:rsidR="00CE20B1" w:rsidRPr="00BE5A94">
        <w:rPr>
          <w:rFonts w:ascii="Open Sans" w:hAnsi="Open Sans" w:cs="Open Sans"/>
          <w:sz w:val="20"/>
          <w:szCs w:val="20"/>
        </w:rPr>
        <w:t xml:space="preserve"> to</w:t>
      </w:r>
      <w:proofErr w:type="gramEnd"/>
      <w:r w:rsidR="00E00119" w:rsidRPr="00BE5A94">
        <w:rPr>
          <w:rFonts w:ascii="Open Sans" w:hAnsi="Open Sans" w:cs="Open Sans"/>
          <w:sz w:val="20"/>
          <w:szCs w:val="20"/>
        </w:rPr>
        <w:t>:</w:t>
      </w:r>
    </w:p>
    <w:p w14:paraId="0B3E2F11" w14:textId="3410D937" w:rsidR="00020264" w:rsidRPr="006F49ED" w:rsidRDefault="00B34086" w:rsidP="00915269">
      <w:pPr>
        <w:pStyle w:val="BulletLevel2"/>
        <w:numPr>
          <w:ilvl w:val="0"/>
          <w:numId w:val="12"/>
        </w:numPr>
        <w:spacing w:after="120"/>
        <w:ind w:left="714" w:hanging="357"/>
        <w:rPr>
          <w:rFonts w:ascii="Open Sans" w:hAnsi="Open Sans" w:cs="Open Sans"/>
          <w:sz w:val="20"/>
          <w:szCs w:val="20"/>
        </w:rPr>
      </w:pPr>
      <w:r w:rsidRPr="006F49ED">
        <w:rPr>
          <w:rFonts w:ascii="Open Sans" w:hAnsi="Open Sans" w:cs="Open Sans"/>
          <w:sz w:val="20"/>
          <w:szCs w:val="20"/>
        </w:rPr>
        <w:t>D</w:t>
      </w:r>
      <w:r w:rsidR="005761A3" w:rsidRPr="006F49ED">
        <w:rPr>
          <w:rFonts w:ascii="Open Sans" w:hAnsi="Open Sans" w:cs="Open Sans"/>
          <w:sz w:val="20"/>
          <w:szCs w:val="20"/>
        </w:rPr>
        <w:t xml:space="preserve">evelop </w:t>
      </w:r>
      <w:r w:rsidR="00020264" w:rsidRPr="006F49ED">
        <w:rPr>
          <w:rFonts w:ascii="Open Sans" w:hAnsi="Open Sans" w:cs="Open Sans"/>
          <w:sz w:val="20"/>
          <w:szCs w:val="20"/>
        </w:rPr>
        <w:t>a</w:t>
      </w:r>
      <w:r w:rsidR="005761A3" w:rsidRPr="006F49ED">
        <w:rPr>
          <w:rFonts w:ascii="Open Sans" w:hAnsi="Open Sans" w:cs="Open Sans"/>
          <w:sz w:val="20"/>
          <w:szCs w:val="20"/>
        </w:rPr>
        <w:t xml:space="preserve"> d</w:t>
      </w:r>
      <w:r w:rsidR="002420AE" w:rsidRPr="006F49ED">
        <w:rPr>
          <w:rFonts w:ascii="Open Sans" w:hAnsi="Open Sans" w:cs="Open Sans"/>
          <w:sz w:val="20"/>
          <w:szCs w:val="20"/>
        </w:rPr>
        <w:t>ata collection and management strategy</w:t>
      </w:r>
    </w:p>
    <w:p w14:paraId="43DDFF34" w14:textId="77777777" w:rsidR="00915269" w:rsidRDefault="00B34086" w:rsidP="00FF26EB">
      <w:pPr>
        <w:pStyle w:val="BulletLevel2"/>
        <w:numPr>
          <w:ilvl w:val="0"/>
          <w:numId w:val="12"/>
        </w:numPr>
        <w:spacing w:after="120"/>
        <w:ind w:left="714" w:hanging="357"/>
        <w:textAlignment w:val="baseline"/>
        <w:rPr>
          <w:rFonts w:ascii="Open Sans" w:hAnsi="Open Sans" w:cs="Open Sans"/>
          <w:sz w:val="20"/>
          <w:szCs w:val="20"/>
        </w:rPr>
      </w:pPr>
      <w:r w:rsidRPr="00915269">
        <w:rPr>
          <w:rFonts w:ascii="Open Sans" w:hAnsi="Open Sans" w:cs="Open Sans"/>
          <w:sz w:val="20"/>
          <w:szCs w:val="20"/>
        </w:rPr>
        <w:t>M</w:t>
      </w:r>
      <w:r w:rsidR="00020264" w:rsidRPr="00915269">
        <w:rPr>
          <w:rFonts w:ascii="Open Sans" w:hAnsi="Open Sans" w:cs="Open Sans"/>
          <w:sz w:val="20"/>
          <w:szCs w:val="20"/>
        </w:rPr>
        <w:t xml:space="preserve">anage the design, development and implementation </w:t>
      </w:r>
      <w:r w:rsidR="005F1B74" w:rsidRPr="00915269">
        <w:rPr>
          <w:rFonts w:ascii="Open Sans" w:hAnsi="Open Sans" w:cs="Open Sans"/>
          <w:sz w:val="20"/>
          <w:szCs w:val="20"/>
        </w:rPr>
        <w:t xml:space="preserve">of an integrated Missional Intelligence System, that will allow us to </w:t>
      </w:r>
      <w:r w:rsidR="00394362" w:rsidRPr="00915269">
        <w:rPr>
          <w:rFonts w:ascii="Open Sans" w:hAnsi="Open Sans" w:cs="Open Sans"/>
          <w:sz w:val="20"/>
          <w:szCs w:val="20"/>
        </w:rPr>
        <w:t xml:space="preserve">capture </w:t>
      </w:r>
      <w:r w:rsidR="00B0584F" w:rsidRPr="00915269">
        <w:rPr>
          <w:rFonts w:ascii="Open Sans" w:hAnsi="Open Sans" w:cs="Open Sans"/>
          <w:sz w:val="20"/>
          <w:szCs w:val="20"/>
        </w:rPr>
        <w:t xml:space="preserve">and analyse </w:t>
      </w:r>
      <w:r w:rsidR="00394362" w:rsidRPr="00915269">
        <w:rPr>
          <w:rFonts w:ascii="Open Sans" w:hAnsi="Open Sans" w:cs="Open Sans"/>
          <w:sz w:val="20"/>
          <w:szCs w:val="20"/>
        </w:rPr>
        <w:t xml:space="preserve">information about the diocese, </w:t>
      </w:r>
      <w:r w:rsidR="004346FA" w:rsidRPr="00915269">
        <w:rPr>
          <w:rFonts w:ascii="Open Sans" w:hAnsi="Open Sans" w:cs="Open Sans"/>
          <w:sz w:val="20"/>
          <w:szCs w:val="20"/>
        </w:rPr>
        <w:t xml:space="preserve">and </w:t>
      </w:r>
      <w:r w:rsidR="00394362" w:rsidRPr="00915269">
        <w:rPr>
          <w:rFonts w:ascii="Open Sans" w:hAnsi="Open Sans" w:cs="Open Sans"/>
          <w:sz w:val="20"/>
          <w:szCs w:val="20"/>
        </w:rPr>
        <w:t xml:space="preserve">monitor </w:t>
      </w:r>
      <w:r w:rsidR="004346FA" w:rsidRPr="00915269">
        <w:rPr>
          <w:rFonts w:ascii="Open Sans" w:hAnsi="Open Sans" w:cs="Open Sans"/>
          <w:sz w:val="20"/>
          <w:szCs w:val="20"/>
        </w:rPr>
        <w:t>the impact of our transformation programme</w:t>
      </w:r>
      <w:r w:rsidR="002420AE" w:rsidRPr="00915269">
        <w:rPr>
          <w:rFonts w:ascii="Open Sans" w:hAnsi="Open Sans" w:cs="Open Sans"/>
          <w:sz w:val="20"/>
          <w:szCs w:val="20"/>
        </w:rPr>
        <w:t>.</w:t>
      </w:r>
    </w:p>
    <w:p w14:paraId="36A6D005" w14:textId="77777777" w:rsidR="00915269" w:rsidRDefault="000F452E" w:rsidP="00D765C4">
      <w:pPr>
        <w:pStyle w:val="BulletLevel2"/>
        <w:numPr>
          <w:ilvl w:val="0"/>
          <w:numId w:val="12"/>
        </w:numPr>
        <w:spacing w:after="120"/>
        <w:ind w:left="714" w:hanging="357"/>
        <w:textAlignment w:val="baseline"/>
        <w:rPr>
          <w:rFonts w:ascii="Open Sans" w:hAnsi="Open Sans" w:cs="Open Sans"/>
          <w:sz w:val="20"/>
          <w:szCs w:val="20"/>
        </w:rPr>
      </w:pPr>
      <w:r w:rsidRPr="00915269">
        <w:rPr>
          <w:rFonts w:ascii="Open Sans" w:hAnsi="Open Sans" w:cs="Open Sans"/>
          <w:sz w:val="20"/>
          <w:szCs w:val="20"/>
        </w:rPr>
        <w:t>Tak</w:t>
      </w:r>
      <w:r w:rsidR="00A54AD9" w:rsidRPr="00915269">
        <w:rPr>
          <w:rFonts w:ascii="Open Sans" w:hAnsi="Open Sans" w:cs="Open Sans"/>
          <w:sz w:val="20"/>
          <w:szCs w:val="20"/>
        </w:rPr>
        <w:t>e</w:t>
      </w:r>
      <w:r w:rsidRPr="00915269">
        <w:rPr>
          <w:rFonts w:ascii="Open Sans" w:hAnsi="Open Sans" w:cs="Open Sans"/>
          <w:sz w:val="20"/>
          <w:szCs w:val="20"/>
        </w:rPr>
        <w:t xml:space="preserve"> responsibility for </w:t>
      </w:r>
      <w:r w:rsidR="006074CE" w:rsidRPr="00915269">
        <w:rPr>
          <w:rFonts w:ascii="Open Sans" w:hAnsi="Open Sans" w:cs="Open Sans"/>
          <w:sz w:val="20"/>
          <w:szCs w:val="20"/>
        </w:rPr>
        <w:t xml:space="preserve">specific elements of </w:t>
      </w:r>
      <w:r w:rsidR="00AF6757" w:rsidRPr="00915269">
        <w:rPr>
          <w:rFonts w:ascii="Open Sans" w:hAnsi="Open Sans" w:cs="Open Sans"/>
          <w:sz w:val="20"/>
          <w:szCs w:val="20"/>
        </w:rPr>
        <w:t>the overall portfolio of programmes and projects, proactively monitoring progress and ensuring delivery to agreed quality, time and budgets.</w:t>
      </w:r>
    </w:p>
    <w:p w14:paraId="4C16E5E2" w14:textId="3144C784" w:rsidR="00290391" w:rsidRPr="00915269" w:rsidRDefault="005F7625" w:rsidP="00D765C4">
      <w:pPr>
        <w:pStyle w:val="BulletLevel2"/>
        <w:numPr>
          <w:ilvl w:val="0"/>
          <w:numId w:val="12"/>
        </w:numPr>
        <w:spacing w:after="120"/>
        <w:ind w:left="714" w:hanging="357"/>
        <w:textAlignment w:val="baseline"/>
        <w:rPr>
          <w:rFonts w:ascii="Open Sans" w:hAnsi="Open Sans" w:cs="Open Sans"/>
          <w:sz w:val="20"/>
          <w:szCs w:val="20"/>
        </w:rPr>
      </w:pPr>
      <w:r w:rsidRPr="00915269">
        <w:rPr>
          <w:rFonts w:ascii="Open Sans" w:hAnsi="Open Sans" w:cs="Open Sans"/>
          <w:sz w:val="20"/>
          <w:szCs w:val="20"/>
        </w:rPr>
        <w:t xml:space="preserve">Manage the reporting of </w:t>
      </w:r>
      <w:r w:rsidR="00AF6757" w:rsidRPr="00915269">
        <w:rPr>
          <w:rFonts w:ascii="Open Sans" w:hAnsi="Open Sans" w:cs="Open Sans"/>
          <w:sz w:val="20"/>
          <w:szCs w:val="20"/>
        </w:rPr>
        <w:t>progress to senior stakeholders at regular intervals, including tracking the delivery of outputs and outcomes.</w:t>
      </w:r>
    </w:p>
    <w:p w14:paraId="478FA943" w14:textId="77777777" w:rsidR="005C6A86" w:rsidRDefault="005C6A86" w:rsidP="00AF6757">
      <w:pPr>
        <w:pStyle w:val="NormalWeb"/>
        <w:spacing w:before="0" w:beforeAutospacing="0" w:after="150" w:afterAutospacing="0"/>
        <w:textAlignment w:val="baseline"/>
        <w:rPr>
          <w:rFonts w:ascii="Open Sans" w:hAnsi="Open Sans" w:cs="Open Sans"/>
          <w:b/>
          <w:bCs/>
          <w:sz w:val="20"/>
          <w:szCs w:val="20"/>
        </w:rPr>
      </w:pPr>
    </w:p>
    <w:p w14:paraId="04A4D5EB" w14:textId="67B93769" w:rsidR="00AF6757" w:rsidRPr="006F49ED" w:rsidRDefault="00AF6757" w:rsidP="00915269">
      <w:pPr>
        <w:pStyle w:val="NormalWeb"/>
        <w:spacing w:before="0" w:beforeAutospacing="0" w:after="120" w:afterAutospacing="0"/>
        <w:textAlignment w:val="baseline"/>
        <w:rPr>
          <w:rFonts w:ascii="Open Sans" w:hAnsi="Open Sans" w:cs="Open Sans"/>
          <w:b/>
          <w:bCs/>
          <w:sz w:val="20"/>
          <w:szCs w:val="20"/>
        </w:rPr>
      </w:pPr>
      <w:r w:rsidRPr="006F49ED">
        <w:rPr>
          <w:rFonts w:ascii="Open Sans" w:hAnsi="Open Sans" w:cs="Open Sans"/>
          <w:b/>
          <w:bCs/>
          <w:sz w:val="20"/>
          <w:szCs w:val="20"/>
        </w:rPr>
        <w:t>Change Management &amp; Communications</w:t>
      </w:r>
    </w:p>
    <w:p w14:paraId="7FE47E89" w14:textId="531EFB1E" w:rsidR="00A25F34" w:rsidRPr="00BE5A94" w:rsidRDefault="00A25F34" w:rsidP="00BE5A94">
      <w:pPr>
        <w:pStyle w:val="NormalWeb"/>
        <w:spacing w:before="0" w:beforeAutospacing="0" w:after="120" w:afterAutospacing="0"/>
        <w:textAlignment w:val="baseline"/>
        <w:rPr>
          <w:rFonts w:ascii="Open Sans" w:hAnsi="Open Sans" w:cs="Open Sans"/>
          <w:sz w:val="20"/>
          <w:szCs w:val="20"/>
        </w:rPr>
      </w:pPr>
      <w:r w:rsidRPr="00BE5A94">
        <w:rPr>
          <w:rFonts w:ascii="Open Sans" w:hAnsi="Open Sans" w:cs="Open Sans"/>
          <w:sz w:val="20"/>
          <w:szCs w:val="20"/>
        </w:rPr>
        <w:t xml:space="preserve">To support the Strategic Programme Director in the </w:t>
      </w:r>
      <w:r w:rsidR="009D2D5F" w:rsidRPr="00BE5A94">
        <w:rPr>
          <w:rFonts w:ascii="Open Sans" w:hAnsi="Open Sans" w:cs="Open Sans"/>
          <w:sz w:val="20"/>
          <w:szCs w:val="20"/>
        </w:rPr>
        <w:t>management of culture change</w:t>
      </w:r>
      <w:r w:rsidR="0034179A" w:rsidRPr="00BE5A94">
        <w:rPr>
          <w:rFonts w:ascii="Open Sans" w:hAnsi="Open Sans" w:cs="Open Sans"/>
          <w:sz w:val="20"/>
          <w:szCs w:val="20"/>
        </w:rPr>
        <w:t>:</w:t>
      </w:r>
    </w:p>
    <w:p w14:paraId="2BF9E430" w14:textId="77777777" w:rsidR="00915269" w:rsidRDefault="0034179A" w:rsidP="00915269">
      <w:pPr>
        <w:pStyle w:val="BulletLevel2"/>
        <w:numPr>
          <w:ilvl w:val="0"/>
          <w:numId w:val="12"/>
        </w:numPr>
        <w:spacing w:after="120"/>
        <w:ind w:left="714" w:hanging="357"/>
        <w:rPr>
          <w:rFonts w:ascii="Open Sans" w:hAnsi="Open Sans" w:cs="Open Sans"/>
          <w:sz w:val="20"/>
          <w:szCs w:val="20"/>
        </w:rPr>
      </w:pPr>
      <w:r w:rsidRPr="00915269">
        <w:rPr>
          <w:rFonts w:ascii="Open Sans" w:hAnsi="Open Sans" w:cs="Open Sans"/>
          <w:sz w:val="20"/>
          <w:szCs w:val="20"/>
        </w:rPr>
        <w:t>H</w:t>
      </w:r>
      <w:r w:rsidR="00AF6757" w:rsidRPr="00915269">
        <w:rPr>
          <w:rFonts w:ascii="Open Sans" w:hAnsi="Open Sans" w:cs="Open Sans"/>
          <w:sz w:val="20"/>
          <w:szCs w:val="20"/>
        </w:rPr>
        <w:t>elping to create a positive environment for change, demonstrating an understanding/sensitivity to the impact of proposed changes.</w:t>
      </w:r>
    </w:p>
    <w:p w14:paraId="57F26D0A" w14:textId="54C1DAF6" w:rsidR="00AF6757" w:rsidRPr="00915269" w:rsidRDefault="00AF6757" w:rsidP="00915269">
      <w:pPr>
        <w:pStyle w:val="BulletLevel2"/>
        <w:numPr>
          <w:ilvl w:val="0"/>
          <w:numId w:val="12"/>
        </w:numPr>
        <w:spacing w:after="120"/>
        <w:ind w:left="714" w:hanging="357"/>
        <w:rPr>
          <w:rFonts w:ascii="Open Sans" w:hAnsi="Open Sans" w:cs="Open Sans"/>
          <w:sz w:val="20"/>
          <w:szCs w:val="20"/>
        </w:rPr>
      </w:pPr>
      <w:r w:rsidRPr="00915269">
        <w:rPr>
          <w:rFonts w:ascii="Open Sans" w:hAnsi="Open Sans" w:cs="Open Sans"/>
          <w:sz w:val="20"/>
          <w:szCs w:val="20"/>
        </w:rPr>
        <w:t>Assess</w:t>
      </w:r>
      <w:r w:rsidR="00915F41" w:rsidRPr="00915269">
        <w:rPr>
          <w:rFonts w:ascii="Open Sans" w:hAnsi="Open Sans" w:cs="Open Sans"/>
          <w:sz w:val="20"/>
          <w:szCs w:val="20"/>
        </w:rPr>
        <w:t>ing</w:t>
      </w:r>
      <w:r w:rsidRPr="00915269">
        <w:rPr>
          <w:rFonts w:ascii="Open Sans" w:hAnsi="Open Sans" w:cs="Open Sans"/>
          <w:sz w:val="20"/>
          <w:szCs w:val="20"/>
        </w:rPr>
        <w:t xml:space="preserve"> the influences, interests and attitudes of key stakeholders and working with the Director of Communications </w:t>
      </w:r>
      <w:r w:rsidR="002F3ECA" w:rsidRPr="00915269">
        <w:rPr>
          <w:rFonts w:ascii="Open Sans" w:hAnsi="Open Sans" w:cs="Open Sans"/>
          <w:sz w:val="20"/>
          <w:szCs w:val="20"/>
        </w:rPr>
        <w:t xml:space="preserve">to </w:t>
      </w:r>
      <w:r w:rsidR="008F4248" w:rsidRPr="00915269">
        <w:rPr>
          <w:rFonts w:ascii="Open Sans" w:hAnsi="Open Sans" w:cs="Open Sans"/>
          <w:sz w:val="20"/>
          <w:szCs w:val="20"/>
        </w:rPr>
        <w:t xml:space="preserve">explain </w:t>
      </w:r>
      <w:r w:rsidR="00915F41" w:rsidRPr="00915269">
        <w:rPr>
          <w:rFonts w:ascii="Open Sans" w:hAnsi="Open Sans" w:cs="Open Sans"/>
          <w:sz w:val="20"/>
          <w:szCs w:val="20"/>
        </w:rPr>
        <w:t>our strategic objectives</w:t>
      </w:r>
      <w:r w:rsidR="008F4248" w:rsidRPr="00915269">
        <w:rPr>
          <w:rFonts w:ascii="Open Sans" w:hAnsi="Open Sans" w:cs="Open Sans"/>
          <w:sz w:val="20"/>
          <w:szCs w:val="20"/>
        </w:rPr>
        <w:t xml:space="preserve">, inspire people with stories about </w:t>
      </w:r>
      <w:r w:rsidR="00C657A0" w:rsidRPr="00915269">
        <w:rPr>
          <w:rFonts w:ascii="Open Sans" w:hAnsi="Open Sans" w:cs="Open Sans"/>
          <w:sz w:val="20"/>
          <w:szCs w:val="20"/>
        </w:rPr>
        <w:t>the progress we are making</w:t>
      </w:r>
      <w:r w:rsidR="008F4248" w:rsidRPr="00915269">
        <w:rPr>
          <w:rFonts w:ascii="Open Sans" w:hAnsi="Open Sans" w:cs="Open Sans"/>
          <w:sz w:val="20"/>
          <w:szCs w:val="20"/>
        </w:rPr>
        <w:t xml:space="preserve">, and invite </w:t>
      </w:r>
      <w:r w:rsidR="00A9570F" w:rsidRPr="00915269">
        <w:rPr>
          <w:rFonts w:ascii="Open Sans" w:hAnsi="Open Sans" w:cs="Open Sans"/>
          <w:sz w:val="20"/>
          <w:szCs w:val="20"/>
        </w:rPr>
        <w:t xml:space="preserve">them to join in with </w:t>
      </w:r>
      <w:r w:rsidR="00385609" w:rsidRPr="00915269">
        <w:rPr>
          <w:rFonts w:ascii="Open Sans" w:hAnsi="Open Sans" w:cs="Open Sans"/>
          <w:sz w:val="20"/>
          <w:szCs w:val="20"/>
        </w:rPr>
        <w:t>our missional approach</w:t>
      </w:r>
      <w:r w:rsidRPr="00915269">
        <w:rPr>
          <w:rFonts w:ascii="Open Sans" w:hAnsi="Open Sans" w:cs="Open Sans"/>
          <w:sz w:val="20"/>
          <w:szCs w:val="20"/>
        </w:rPr>
        <w:t>.</w:t>
      </w:r>
    </w:p>
    <w:p w14:paraId="45DB0F28" w14:textId="685BAE89" w:rsidR="005A7790" w:rsidRPr="006F49ED" w:rsidRDefault="00AF6757" w:rsidP="00915269">
      <w:pPr>
        <w:pStyle w:val="BulletLevel2"/>
        <w:numPr>
          <w:ilvl w:val="0"/>
          <w:numId w:val="12"/>
        </w:numPr>
        <w:spacing w:after="120"/>
        <w:ind w:left="714" w:hanging="357"/>
        <w:rPr>
          <w:rFonts w:ascii="Open Sans" w:hAnsi="Open Sans" w:cs="Open Sans"/>
          <w:sz w:val="20"/>
          <w:szCs w:val="20"/>
        </w:rPr>
      </w:pPr>
      <w:r w:rsidRPr="006F49ED">
        <w:rPr>
          <w:rFonts w:ascii="Open Sans" w:hAnsi="Open Sans" w:cs="Open Sans"/>
          <w:sz w:val="20"/>
          <w:szCs w:val="20"/>
        </w:rPr>
        <w:t>Track</w:t>
      </w:r>
      <w:r w:rsidR="0009323A" w:rsidRPr="006F49ED">
        <w:rPr>
          <w:rFonts w:ascii="Open Sans" w:hAnsi="Open Sans" w:cs="Open Sans"/>
          <w:sz w:val="20"/>
          <w:szCs w:val="20"/>
        </w:rPr>
        <w:t>ing</w:t>
      </w:r>
      <w:r w:rsidRPr="006F49ED">
        <w:rPr>
          <w:rFonts w:ascii="Open Sans" w:hAnsi="Open Sans" w:cs="Open Sans"/>
          <w:sz w:val="20"/>
          <w:szCs w:val="20"/>
        </w:rPr>
        <w:t xml:space="preserve"> how well changes are being delivered and monitor</w:t>
      </w:r>
      <w:r w:rsidR="0009323A" w:rsidRPr="006F49ED">
        <w:rPr>
          <w:rFonts w:ascii="Open Sans" w:hAnsi="Open Sans" w:cs="Open Sans"/>
          <w:sz w:val="20"/>
          <w:szCs w:val="20"/>
        </w:rPr>
        <w:t>ing</w:t>
      </w:r>
      <w:r w:rsidRPr="006F49ED">
        <w:rPr>
          <w:rFonts w:ascii="Open Sans" w:hAnsi="Open Sans" w:cs="Open Sans"/>
          <w:sz w:val="20"/>
          <w:szCs w:val="20"/>
        </w:rPr>
        <w:t xml:space="preserve"> the capacity of the organisation to cope with the level of change being introduced.</w:t>
      </w:r>
    </w:p>
    <w:p w14:paraId="515EC4C7" w14:textId="27F7B229" w:rsidR="001E2960" w:rsidRPr="006F49ED" w:rsidRDefault="001E2960" w:rsidP="00BE5A94">
      <w:pPr>
        <w:pStyle w:val="NormalWeb"/>
        <w:spacing w:before="0" w:beforeAutospacing="0" w:after="120" w:afterAutospacing="0"/>
        <w:textAlignment w:val="baseline"/>
        <w:rPr>
          <w:rFonts w:ascii="Open Sans" w:hAnsi="Open Sans" w:cs="Open Sans"/>
          <w:sz w:val="20"/>
          <w:szCs w:val="20"/>
        </w:rPr>
      </w:pPr>
      <w:r w:rsidRPr="006F49ED">
        <w:rPr>
          <w:rFonts w:ascii="Open Sans" w:hAnsi="Open Sans" w:cs="Open Sans"/>
          <w:sz w:val="20"/>
          <w:szCs w:val="20"/>
        </w:rPr>
        <w:t xml:space="preserve">Please note: this list is not </w:t>
      </w:r>
      <w:proofErr w:type="gramStart"/>
      <w:r w:rsidRPr="006F49ED">
        <w:rPr>
          <w:rFonts w:ascii="Open Sans" w:hAnsi="Open Sans" w:cs="Open Sans"/>
          <w:sz w:val="20"/>
          <w:szCs w:val="20"/>
        </w:rPr>
        <w:t>exhaustive</w:t>
      </w:r>
      <w:proofErr w:type="gramEnd"/>
      <w:r w:rsidRPr="006F49ED">
        <w:rPr>
          <w:rFonts w:ascii="Open Sans" w:hAnsi="Open Sans" w:cs="Open Sans"/>
          <w:sz w:val="20"/>
          <w:szCs w:val="20"/>
        </w:rPr>
        <w:t xml:space="preserve"> and the post-holder will be required to undertake duties commensurate with the role.</w:t>
      </w:r>
    </w:p>
    <w:p w14:paraId="361D04C7" w14:textId="77777777" w:rsidR="00915269" w:rsidRDefault="00915269" w:rsidP="00915269">
      <w:pPr>
        <w:pStyle w:val="NormalWeb"/>
        <w:spacing w:before="0" w:beforeAutospacing="0" w:after="120" w:afterAutospacing="0"/>
        <w:textAlignment w:val="baseline"/>
        <w:rPr>
          <w:rFonts w:ascii="Open Sans" w:hAnsi="Open Sans" w:cs="Open Sans"/>
          <w:b/>
          <w:bCs/>
          <w:sz w:val="20"/>
          <w:szCs w:val="20"/>
        </w:rPr>
      </w:pPr>
    </w:p>
    <w:p w14:paraId="716CEE1C" w14:textId="69D5474B" w:rsidR="006A6BFF" w:rsidRPr="00915269" w:rsidRDefault="006A6BFF" w:rsidP="00915269">
      <w:pPr>
        <w:pStyle w:val="NormalWeb"/>
        <w:spacing w:before="0" w:beforeAutospacing="0" w:after="120" w:afterAutospacing="0"/>
        <w:textAlignment w:val="baseline"/>
        <w:rPr>
          <w:rFonts w:ascii="Open Sans" w:hAnsi="Open Sans" w:cs="Open Sans"/>
          <w:b/>
          <w:bCs/>
          <w:sz w:val="20"/>
          <w:szCs w:val="20"/>
        </w:rPr>
      </w:pPr>
      <w:r w:rsidRPr="00915269">
        <w:rPr>
          <w:rFonts w:ascii="Open Sans" w:hAnsi="Open Sans" w:cs="Open Sans"/>
          <w:b/>
          <w:bCs/>
          <w:sz w:val="20"/>
          <w:szCs w:val="20"/>
        </w:rPr>
        <w:t>Key Relationships</w:t>
      </w:r>
    </w:p>
    <w:p w14:paraId="7AF79231" w14:textId="77777777" w:rsidR="006A6BFF" w:rsidRPr="006F49ED" w:rsidRDefault="006A6BFF" w:rsidP="006A6BFF">
      <w:pPr>
        <w:pStyle w:val="ListParagraph"/>
        <w:numPr>
          <w:ilvl w:val="0"/>
          <w:numId w:val="14"/>
        </w:numPr>
        <w:rPr>
          <w:rFonts w:ascii="Open Sans" w:hAnsi="Open Sans" w:cs="Open Sans"/>
          <w:bCs/>
          <w:sz w:val="20"/>
          <w:szCs w:val="20"/>
        </w:rPr>
      </w:pPr>
      <w:r w:rsidRPr="006F49ED">
        <w:rPr>
          <w:rFonts w:ascii="Open Sans" w:hAnsi="Open Sans" w:cs="Open Sans"/>
          <w:bCs/>
          <w:sz w:val="20"/>
          <w:szCs w:val="20"/>
        </w:rPr>
        <w:t>This role reports to the Strategic Programme Director.</w:t>
      </w:r>
    </w:p>
    <w:p w14:paraId="52F19140" w14:textId="0A680D66" w:rsidR="0014379B" w:rsidRDefault="006A6BFF" w:rsidP="006A6BFF">
      <w:pPr>
        <w:pStyle w:val="ListParagraph"/>
        <w:numPr>
          <w:ilvl w:val="0"/>
          <w:numId w:val="14"/>
        </w:numPr>
        <w:rPr>
          <w:rFonts w:ascii="Open Sans" w:hAnsi="Open Sans" w:cs="Open Sans"/>
          <w:bCs/>
          <w:sz w:val="20"/>
          <w:szCs w:val="20"/>
        </w:rPr>
      </w:pPr>
      <w:r w:rsidRPr="006F49ED">
        <w:rPr>
          <w:rFonts w:ascii="Open Sans" w:hAnsi="Open Sans" w:cs="Open Sans"/>
          <w:bCs/>
          <w:sz w:val="20"/>
          <w:szCs w:val="20"/>
        </w:rPr>
        <w:t>The postholder will also work closely with</w:t>
      </w:r>
      <w:r w:rsidR="0014379B">
        <w:rPr>
          <w:rFonts w:ascii="Open Sans" w:hAnsi="Open Sans" w:cs="Open Sans"/>
          <w:bCs/>
          <w:sz w:val="20"/>
          <w:szCs w:val="20"/>
        </w:rPr>
        <w:t>:</w:t>
      </w:r>
    </w:p>
    <w:p w14:paraId="56F50C85" w14:textId="77777777" w:rsidR="0014379B" w:rsidRDefault="0014379B" w:rsidP="0014379B">
      <w:pPr>
        <w:pStyle w:val="ListParagraph"/>
        <w:numPr>
          <w:ilvl w:val="1"/>
          <w:numId w:val="14"/>
        </w:numPr>
        <w:rPr>
          <w:rFonts w:ascii="Open Sans" w:hAnsi="Open Sans" w:cs="Open Sans"/>
          <w:bCs/>
          <w:sz w:val="20"/>
          <w:szCs w:val="20"/>
        </w:rPr>
      </w:pPr>
      <w:r>
        <w:rPr>
          <w:rFonts w:ascii="Open Sans" w:hAnsi="Open Sans" w:cs="Open Sans"/>
          <w:bCs/>
          <w:sz w:val="20"/>
          <w:szCs w:val="20"/>
        </w:rPr>
        <w:t>A</w:t>
      </w:r>
      <w:r w:rsidR="006A6BFF" w:rsidRPr="006F49ED">
        <w:rPr>
          <w:rFonts w:ascii="Open Sans" w:hAnsi="Open Sans" w:cs="Open Sans"/>
          <w:bCs/>
          <w:sz w:val="20"/>
          <w:szCs w:val="20"/>
        </w:rPr>
        <w:t xml:space="preserve">ll teams across </w:t>
      </w:r>
      <w:r w:rsidR="006E474E">
        <w:rPr>
          <w:rFonts w:ascii="Open Sans" w:hAnsi="Open Sans" w:cs="Open Sans"/>
          <w:bCs/>
          <w:sz w:val="20"/>
          <w:szCs w:val="20"/>
        </w:rPr>
        <w:t>Church House</w:t>
      </w:r>
    </w:p>
    <w:p w14:paraId="06B062E8" w14:textId="3B26CC09" w:rsidR="006A6BFF" w:rsidRDefault="0014379B" w:rsidP="0014379B">
      <w:pPr>
        <w:pStyle w:val="ListParagraph"/>
        <w:numPr>
          <w:ilvl w:val="1"/>
          <w:numId w:val="14"/>
        </w:numPr>
        <w:rPr>
          <w:rFonts w:ascii="Open Sans" w:hAnsi="Open Sans" w:cs="Open Sans"/>
          <w:bCs/>
          <w:sz w:val="20"/>
          <w:szCs w:val="20"/>
        </w:rPr>
      </w:pPr>
      <w:r>
        <w:rPr>
          <w:rFonts w:ascii="Open Sans" w:hAnsi="Open Sans" w:cs="Open Sans"/>
          <w:bCs/>
          <w:sz w:val="20"/>
          <w:szCs w:val="20"/>
        </w:rPr>
        <w:t>T</w:t>
      </w:r>
      <w:r w:rsidR="00231818">
        <w:rPr>
          <w:rFonts w:ascii="Open Sans" w:hAnsi="Open Sans" w:cs="Open Sans"/>
          <w:bCs/>
          <w:sz w:val="20"/>
          <w:szCs w:val="20"/>
        </w:rPr>
        <w:t xml:space="preserve">he Diocesan Bishop, </w:t>
      </w:r>
      <w:r w:rsidR="006A6BFF" w:rsidRPr="006F49ED">
        <w:rPr>
          <w:rFonts w:ascii="Open Sans" w:hAnsi="Open Sans" w:cs="Open Sans"/>
          <w:bCs/>
          <w:sz w:val="20"/>
          <w:szCs w:val="20"/>
        </w:rPr>
        <w:t>Suffragan Bishops and Archdeacons</w:t>
      </w:r>
    </w:p>
    <w:p w14:paraId="53AD048D" w14:textId="0EDEA372" w:rsidR="0014379B" w:rsidRDefault="0014379B" w:rsidP="0014379B">
      <w:pPr>
        <w:pStyle w:val="ListParagraph"/>
        <w:numPr>
          <w:ilvl w:val="1"/>
          <w:numId w:val="14"/>
        </w:numPr>
        <w:rPr>
          <w:rFonts w:ascii="Open Sans" w:hAnsi="Open Sans" w:cs="Open Sans"/>
          <w:bCs/>
          <w:sz w:val="20"/>
          <w:szCs w:val="20"/>
        </w:rPr>
      </w:pPr>
      <w:r>
        <w:rPr>
          <w:rFonts w:ascii="Open Sans" w:hAnsi="Open Sans" w:cs="Open Sans"/>
          <w:bCs/>
          <w:sz w:val="20"/>
          <w:szCs w:val="20"/>
        </w:rPr>
        <w:t>The four Strategy Working Groups</w:t>
      </w:r>
    </w:p>
    <w:p w14:paraId="4A4CDB14" w14:textId="118F9D2B" w:rsidR="0003614B" w:rsidRDefault="002707B3" w:rsidP="0003614B">
      <w:pPr>
        <w:pStyle w:val="ListParagraph"/>
        <w:numPr>
          <w:ilvl w:val="0"/>
          <w:numId w:val="14"/>
        </w:numPr>
        <w:rPr>
          <w:rFonts w:ascii="Open Sans" w:hAnsi="Open Sans" w:cs="Open Sans"/>
          <w:bCs/>
          <w:sz w:val="20"/>
          <w:szCs w:val="20"/>
        </w:rPr>
      </w:pPr>
      <w:r>
        <w:rPr>
          <w:rFonts w:ascii="Open Sans" w:hAnsi="Open Sans" w:cs="Open Sans"/>
          <w:bCs/>
          <w:sz w:val="20"/>
          <w:szCs w:val="20"/>
        </w:rPr>
        <w:t xml:space="preserve">The role will also involve close engagement with clergy, </w:t>
      </w:r>
      <w:r w:rsidR="00D67494">
        <w:rPr>
          <w:rFonts w:ascii="Open Sans" w:hAnsi="Open Sans" w:cs="Open Sans"/>
          <w:bCs/>
          <w:sz w:val="20"/>
          <w:szCs w:val="20"/>
        </w:rPr>
        <w:t>church officers, and parish leadership teams</w:t>
      </w:r>
      <w:r>
        <w:rPr>
          <w:rFonts w:ascii="Open Sans" w:hAnsi="Open Sans" w:cs="Open Sans"/>
          <w:bCs/>
          <w:sz w:val="20"/>
          <w:szCs w:val="20"/>
        </w:rPr>
        <w:t xml:space="preserve"> </w:t>
      </w:r>
      <w:r w:rsidR="00D67494">
        <w:rPr>
          <w:rFonts w:ascii="Open Sans" w:hAnsi="Open Sans" w:cs="Open Sans"/>
          <w:bCs/>
          <w:sz w:val="20"/>
          <w:szCs w:val="20"/>
        </w:rPr>
        <w:t>across the diocese.</w:t>
      </w:r>
    </w:p>
    <w:p w14:paraId="40C15E3D" w14:textId="77777777" w:rsidR="00BE5A94" w:rsidRDefault="00BE5A94" w:rsidP="006A6BFF">
      <w:pPr>
        <w:rPr>
          <w:rFonts w:ascii="Open Sans" w:hAnsi="Open Sans" w:cs="Open Sans"/>
          <w:b/>
          <w:sz w:val="20"/>
          <w:szCs w:val="20"/>
        </w:rPr>
      </w:pPr>
    </w:p>
    <w:p w14:paraId="7E57F1D1" w14:textId="7676A5BE" w:rsidR="00127BC7" w:rsidRDefault="006A6BFF" w:rsidP="006A6BFF">
      <w:pPr>
        <w:rPr>
          <w:rFonts w:ascii="Open Sans" w:hAnsi="Open Sans" w:cs="Open Sans"/>
          <w:b/>
          <w:sz w:val="20"/>
          <w:szCs w:val="20"/>
        </w:rPr>
      </w:pPr>
      <w:r w:rsidRPr="006F49ED">
        <w:rPr>
          <w:rFonts w:ascii="Open Sans" w:hAnsi="Open Sans" w:cs="Open Sans"/>
          <w:b/>
          <w:sz w:val="20"/>
          <w:szCs w:val="20"/>
        </w:rPr>
        <w:t>Summary of Terms and Conditions</w:t>
      </w:r>
    </w:p>
    <w:p w14:paraId="0F568881" w14:textId="1914BDB2" w:rsidR="006A6BFF" w:rsidRPr="00127BC7" w:rsidRDefault="006A6BFF" w:rsidP="006A6BFF">
      <w:pPr>
        <w:rPr>
          <w:rFonts w:ascii="Open Sans" w:hAnsi="Open Sans" w:cs="Open Sans"/>
          <w:b/>
          <w:sz w:val="20"/>
          <w:szCs w:val="20"/>
        </w:rPr>
      </w:pPr>
      <w:r w:rsidRPr="00554DA2">
        <w:rPr>
          <w:rFonts w:ascii="Open Sans" w:hAnsi="Open Sans" w:cs="Open Sans"/>
          <w:b/>
          <w:i/>
          <w:iCs/>
          <w:sz w:val="20"/>
          <w:szCs w:val="20"/>
        </w:rPr>
        <w:t>Probationary Period</w:t>
      </w:r>
      <w:r w:rsidR="00554DA2">
        <w:rPr>
          <w:rFonts w:ascii="Open Sans" w:hAnsi="Open Sans" w:cs="Open Sans"/>
          <w:b/>
          <w:i/>
          <w:iCs/>
          <w:sz w:val="20"/>
          <w:szCs w:val="20"/>
        </w:rPr>
        <w:t xml:space="preserve">: </w:t>
      </w:r>
      <w:r w:rsidR="00554DA2">
        <w:rPr>
          <w:rFonts w:ascii="Open Sans" w:hAnsi="Open Sans" w:cs="Open Sans"/>
          <w:b/>
          <w:i/>
          <w:iCs/>
          <w:sz w:val="20"/>
          <w:szCs w:val="20"/>
        </w:rPr>
        <w:tab/>
      </w:r>
      <w:r w:rsidRPr="006F49ED">
        <w:rPr>
          <w:rFonts w:ascii="Open Sans" w:hAnsi="Open Sans" w:cs="Open Sans"/>
          <w:bCs/>
          <w:sz w:val="20"/>
          <w:szCs w:val="20"/>
        </w:rPr>
        <w:t>Appointments are subject to a 6-month probationary period</w:t>
      </w:r>
    </w:p>
    <w:p w14:paraId="1C4E2AE4" w14:textId="77777777" w:rsidR="006A6BFF" w:rsidRPr="006F49ED" w:rsidRDefault="006A6BFF" w:rsidP="006A6BFF">
      <w:pPr>
        <w:spacing w:after="120"/>
        <w:rPr>
          <w:rFonts w:ascii="Open Sans" w:eastAsia="Times New Roman" w:hAnsi="Open Sans" w:cs="Open Sans"/>
          <w:b/>
          <w:sz w:val="20"/>
          <w:szCs w:val="20"/>
          <w:lang w:eastAsia="en-GB"/>
        </w:rPr>
      </w:pPr>
      <w:r w:rsidRPr="006F49ED">
        <w:rPr>
          <w:rFonts w:ascii="Open Sans" w:eastAsia="Times New Roman" w:hAnsi="Open Sans" w:cs="Open Sans"/>
          <w:b/>
          <w:sz w:val="20"/>
          <w:szCs w:val="20"/>
          <w:lang w:eastAsia="en-GB"/>
        </w:rPr>
        <w:t>This job description does not form part of your Contract of Employment.</w:t>
      </w:r>
    </w:p>
    <w:p w14:paraId="6F56D66C" w14:textId="0CE69C0E" w:rsidR="006A6BFF" w:rsidRPr="007B4B9C" w:rsidRDefault="00127BC7" w:rsidP="007B4B9C">
      <w:pPr>
        <w:spacing w:after="120"/>
        <w:rPr>
          <w:rFonts w:ascii="Open Sans" w:eastAsia="Times New Roman" w:hAnsi="Open Sans" w:cs="Open Sans"/>
          <w:bCs/>
          <w:sz w:val="20"/>
          <w:szCs w:val="20"/>
          <w:lang w:eastAsia="en-GB"/>
        </w:rPr>
      </w:pPr>
      <w:r>
        <w:rPr>
          <w:rFonts w:ascii="Open Sans" w:eastAsia="Times New Roman" w:hAnsi="Open Sans" w:cs="Open Sans"/>
          <w:bCs/>
          <w:sz w:val="20"/>
          <w:szCs w:val="20"/>
          <w:lang w:eastAsia="en-GB"/>
        </w:rPr>
        <w:t>Dece</w:t>
      </w:r>
      <w:r w:rsidR="00554DA2">
        <w:rPr>
          <w:rFonts w:ascii="Open Sans" w:eastAsia="Times New Roman" w:hAnsi="Open Sans" w:cs="Open Sans"/>
          <w:bCs/>
          <w:sz w:val="20"/>
          <w:szCs w:val="20"/>
          <w:lang w:eastAsia="en-GB"/>
        </w:rPr>
        <w:t>mber</w:t>
      </w:r>
      <w:r w:rsidR="006A6BFF" w:rsidRPr="006F49ED">
        <w:rPr>
          <w:rFonts w:ascii="Open Sans" w:eastAsia="Times New Roman" w:hAnsi="Open Sans" w:cs="Open Sans"/>
          <w:bCs/>
          <w:sz w:val="20"/>
          <w:szCs w:val="20"/>
          <w:lang w:eastAsia="en-GB"/>
        </w:rPr>
        <w:t xml:space="preserve"> 2024</w:t>
      </w:r>
    </w:p>
    <w:sectPr w:rsidR="006A6BFF" w:rsidRPr="007B4B9C" w:rsidSect="006D74AB">
      <w:footerReference w:type="default" r:id="rId8"/>
      <w:headerReference w:type="first" r:id="rId9"/>
      <w:footerReference w:type="first" r:id="rId10"/>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CFEFD" w14:textId="77777777" w:rsidR="00F96ED9" w:rsidRDefault="00F96ED9" w:rsidP="006A35B1">
      <w:pPr>
        <w:spacing w:after="0" w:line="240" w:lineRule="auto"/>
      </w:pPr>
      <w:r>
        <w:separator/>
      </w:r>
    </w:p>
  </w:endnote>
  <w:endnote w:type="continuationSeparator" w:id="0">
    <w:p w14:paraId="31CA4C63" w14:textId="77777777" w:rsidR="00F96ED9" w:rsidRDefault="00F96ED9" w:rsidP="006A35B1">
      <w:pPr>
        <w:spacing w:after="0" w:line="240" w:lineRule="auto"/>
      </w:pPr>
      <w:r>
        <w:continuationSeparator/>
      </w:r>
    </w:p>
  </w:endnote>
  <w:endnote w:type="continuationNotice" w:id="1">
    <w:p w14:paraId="3443053C" w14:textId="77777777" w:rsidR="00F96ED9" w:rsidRDefault="00F96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230024"/>
      <w:docPartObj>
        <w:docPartGallery w:val="Page Numbers (Bottom of Page)"/>
        <w:docPartUnique/>
      </w:docPartObj>
    </w:sdtPr>
    <w:sdtEndPr>
      <w:rPr>
        <w:noProof/>
      </w:rPr>
    </w:sdtEndPr>
    <w:sdtContent>
      <w:p w14:paraId="414CFDE3" w14:textId="2B21D346" w:rsidR="0035410E" w:rsidRDefault="0035410E">
        <w:pPr>
          <w:pStyle w:val="Footer"/>
        </w:pPr>
        <w:r>
          <w:t xml:space="preserve">Page |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965862"/>
      <w:docPartObj>
        <w:docPartGallery w:val="Page Numbers (Bottom of Page)"/>
        <w:docPartUnique/>
      </w:docPartObj>
    </w:sdtPr>
    <w:sdtEndPr>
      <w:rPr>
        <w:noProof/>
      </w:rPr>
    </w:sdtEndPr>
    <w:sdtContent>
      <w:p w14:paraId="37E9254F" w14:textId="4CADC04E" w:rsidR="0035410E" w:rsidRDefault="0035410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7E6E7D5" w14:textId="77777777" w:rsidR="0035410E" w:rsidRDefault="0035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37CF" w14:textId="77777777" w:rsidR="00F96ED9" w:rsidRDefault="00F96ED9" w:rsidP="006A35B1">
      <w:pPr>
        <w:spacing w:after="0" w:line="240" w:lineRule="auto"/>
      </w:pPr>
      <w:r>
        <w:separator/>
      </w:r>
    </w:p>
  </w:footnote>
  <w:footnote w:type="continuationSeparator" w:id="0">
    <w:p w14:paraId="383BA8AA" w14:textId="77777777" w:rsidR="00F96ED9" w:rsidRDefault="00F96ED9" w:rsidP="006A35B1">
      <w:pPr>
        <w:spacing w:after="0" w:line="240" w:lineRule="auto"/>
      </w:pPr>
      <w:r>
        <w:continuationSeparator/>
      </w:r>
    </w:p>
  </w:footnote>
  <w:footnote w:type="continuationNotice" w:id="1">
    <w:p w14:paraId="3171D791" w14:textId="77777777" w:rsidR="00F96ED9" w:rsidRDefault="00F96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A3EC" w14:textId="6BD95D8B" w:rsidR="00B02F20" w:rsidRDefault="008E47D1" w:rsidP="008E47D1">
    <w:pPr>
      <w:pStyle w:val="Header"/>
      <w:jc w:val="right"/>
    </w:pPr>
    <w:r>
      <w:rPr>
        <w:b/>
        <w:noProof/>
        <w:sz w:val="24"/>
        <w:szCs w:val="24"/>
        <w:lang w:eastAsia="en-GB"/>
      </w:rPr>
      <w:drawing>
        <wp:inline distT="0" distB="0" distL="0" distR="0" wp14:anchorId="6E3C3F05" wp14:editId="5B356569">
          <wp:extent cx="1352550" cy="504825"/>
          <wp:effectExtent l="0" t="0" r="0" b="9525"/>
          <wp:docPr id="14986564" name="Picture 1498656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504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90189"/>
    <w:multiLevelType w:val="hybridMultilevel"/>
    <w:tmpl w:val="AFDE7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11101"/>
    <w:multiLevelType w:val="hybridMultilevel"/>
    <w:tmpl w:val="9F24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8155B"/>
    <w:multiLevelType w:val="hybridMultilevel"/>
    <w:tmpl w:val="16DEA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F47B5"/>
    <w:multiLevelType w:val="hybridMultilevel"/>
    <w:tmpl w:val="3A50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23590"/>
    <w:multiLevelType w:val="hybridMultilevel"/>
    <w:tmpl w:val="F12E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8789C"/>
    <w:multiLevelType w:val="hybridMultilevel"/>
    <w:tmpl w:val="9E524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3A2D21"/>
    <w:multiLevelType w:val="hybridMultilevel"/>
    <w:tmpl w:val="A086B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C32F4E"/>
    <w:multiLevelType w:val="hybridMultilevel"/>
    <w:tmpl w:val="230E4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A4499A"/>
    <w:multiLevelType w:val="hybridMultilevel"/>
    <w:tmpl w:val="902AF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03687"/>
    <w:multiLevelType w:val="hybridMultilevel"/>
    <w:tmpl w:val="28606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3856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72C1418"/>
    <w:multiLevelType w:val="hybridMultilevel"/>
    <w:tmpl w:val="1186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E487F"/>
    <w:multiLevelType w:val="hybridMultilevel"/>
    <w:tmpl w:val="D27A2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4C2E0F"/>
    <w:multiLevelType w:val="hybridMultilevel"/>
    <w:tmpl w:val="2A241A12"/>
    <w:lvl w:ilvl="0" w:tplc="08090001">
      <w:start w:val="1"/>
      <w:numFmt w:val="bullet"/>
      <w:lvlText w:val=""/>
      <w:lvlJc w:val="left"/>
      <w:pPr>
        <w:ind w:left="720" w:hanging="360"/>
      </w:pPr>
      <w:rPr>
        <w:rFonts w:ascii="Symbol" w:hAnsi="Symbol" w:hint="default"/>
      </w:rPr>
    </w:lvl>
    <w:lvl w:ilvl="1" w:tplc="6608BFD0">
      <w:start w:val="1"/>
      <w:numFmt w:val="bullet"/>
      <w:pStyle w:val="BulletLevel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C822B2"/>
    <w:multiLevelType w:val="hybridMultilevel"/>
    <w:tmpl w:val="982AF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687777">
    <w:abstractNumId w:val="1"/>
  </w:num>
  <w:num w:numId="2" w16cid:durableId="1482767813">
    <w:abstractNumId w:val="8"/>
  </w:num>
  <w:num w:numId="3" w16cid:durableId="74284761">
    <w:abstractNumId w:val="14"/>
  </w:num>
  <w:num w:numId="4" w16cid:durableId="1792942723">
    <w:abstractNumId w:val="12"/>
  </w:num>
  <w:num w:numId="5" w16cid:durableId="585767362">
    <w:abstractNumId w:val="9"/>
  </w:num>
  <w:num w:numId="6" w16cid:durableId="1177619444">
    <w:abstractNumId w:val="0"/>
  </w:num>
  <w:num w:numId="7" w16cid:durableId="909271144">
    <w:abstractNumId w:val="5"/>
  </w:num>
  <w:num w:numId="8" w16cid:durableId="331417058">
    <w:abstractNumId w:val="6"/>
  </w:num>
  <w:num w:numId="9" w16cid:durableId="1136071571">
    <w:abstractNumId w:val="3"/>
  </w:num>
  <w:num w:numId="10" w16cid:durableId="964383116">
    <w:abstractNumId w:val="7"/>
  </w:num>
  <w:num w:numId="11" w16cid:durableId="215943365">
    <w:abstractNumId w:val="2"/>
  </w:num>
  <w:num w:numId="12" w16cid:durableId="1409812573">
    <w:abstractNumId w:val="13"/>
  </w:num>
  <w:num w:numId="13" w16cid:durableId="298531412">
    <w:abstractNumId w:val="10"/>
  </w:num>
  <w:num w:numId="14" w16cid:durableId="627198003">
    <w:abstractNumId w:val="4"/>
  </w:num>
  <w:num w:numId="15" w16cid:durableId="592326775">
    <w:abstractNumId w:val="11"/>
  </w:num>
  <w:num w:numId="16" w16cid:durableId="773135305">
    <w:abstractNumId w:val="13"/>
  </w:num>
  <w:num w:numId="17" w16cid:durableId="1992438323">
    <w:abstractNumId w:val="13"/>
  </w:num>
  <w:num w:numId="18" w16cid:durableId="266693011">
    <w:abstractNumId w:val="13"/>
  </w:num>
  <w:num w:numId="19" w16cid:durableId="281446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BF"/>
    <w:rsid w:val="000004DC"/>
    <w:rsid w:val="00003207"/>
    <w:rsid w:val="0000395E"/>
    <w:rsid w:val="0001220D"/>
    <w:rsid w:val="00013A44"/>
    <w:rsid w:val="000140CE"/>
    <w:rsid w:val="00014A11"/>
    <w:rsid w:val="00020264"/>
    <w:rsid w:val="00026F9A"/>
    <w:rsid w:val="0003614B"/>
    <w:rsid w:val="00061EE8"/>
    <w:rsid w:val="0006201B"/>
    <w:rsid w:val="00063697"/>
    <w:rsid w:val="00066232"/>
    <w:rsid w:val="00074431"/>
    <w:rsid w:val="0008026C"/>
    <w:rsid w:val="000821C7"/>
    <w:rsid w:val="00086021"/>
    <w:rsid w:val="0009323A"/>
    <w:rsid w:val="00096B41"/>
    <w:rsid w:val="000A0E7A"/>
    <w:rsid w:val="000A1E87"/>
    <w:rsid w:val="000A5D05"/>
    <w:rsid w:val="000B6465"/>
    <w:rsid w:val="000C29DA"/>
    <w:rsid w:val="000C2ED9"/>
    <w:rsid w:val="000C7F2F"/>
    <w:rsid w:val="000D0554"/>
    <w:rsid w:val="000E56BF"/>
    <w:rsid w:val="000E7290"/>
    <w:rsid w:val="000F452E"/>
    <w:rsid w:val="001008C9"/>
    <w:rsid w:val="00107F67"/>
    <w:rsid w:val="00111D99"/>
    <w:rsid w:val="00115CE5"/>
    <w:rsid w:val="00120A67"/>
    <w:rsid w:val="00127BC7"/>
    <w:rsid w:val="0014379B"/>
    <w:rsid w:val="00144750"/>
    <w:rsid w:val="00145A56"/>
    <w:rsid w:val="001549AF"/>
    <w:rsid w:val="00161974"/>
    <w:rsid w:val="00165510"/>
    <w:rsid w:val="00176A16"/>
    <w:rsid w:val="00177961"/>
    <w:rsid w:val="001802D4"/>
    <w:rsid w:val="00191809"/>
    <w:rsid w:val="001A0F61"/>
    <w:rsid w:val="001A14E1"/>
    <w:rsid w:val="001A1DE0"/>
    <w:rsid w:val="001A2C0B"/>
    <w:rsid w:val="001B146C"/>
    <w:rsid w:val="001B244F"/>
    <w:rsid w:val="001C0E31"/>
    <w:rsid w:val="001C30F2"/>
    <w:rsid w:val="001C4AD1"/>
    <w:rsid w:val="001C724B"/>
    <w:rsid w:val="001E2960"/>
    <w:rsid w:val="001E41CA"/>
    <w:rsid w:val="001E4570"/>
    <w:rsid w:val="001F1FD8"/>
    <w:rsid w:val="001F4E04"/>
    <w:rsid w:val="002279FC"/>
    <w:rsid w:val="00231818"/>
    <w:rsid w:val="002420AE"/>
    <w:rsid w:val="002474E8"/>
    <w:rsid w:val="00252F57"/>
    <w:rsid w:val="00254477"/>
    <w:rsid w:val="002554C1"/>
    <w:rsid w:val="00255730"/>
    <w:rsid w:val="00255CB9"/>
    <w:rsid w:val="002707B3"/>
    <w:rsid w:val="00273472"/>
    <w:rsid w:val="002832A1"/>
    <w:rsid w:val="00287575"/>
    <w:rsid w:val="00290391"/>
    <w:rsid w:val="00293F90"/>
    <w:rsid w:val="002A4316"/>
    <w:rsid w:val="002A4CC2"/>
    <w:rsid w:val="002A5B67"/>
    <w:rsid w:val="002A6F4A"/>
    <w:rsid w:val="002B3F21"/>
    <w:rsid w:val="002B7F27"/>
    <w:rsid w:val="002C668B"/>
    <w:rsid w:val="002D281E"/>
    <w:rsid w:val="002E0BC8"/>
    <w:rsid w:val="002E1D16"/>
    <w:rsid w:val="002E6F1D"/>
    <w:rsid w:val="002F3748"/>
    <w:rsid w:val="002F3ECA"/>
    <w:rsid w:val="002F79F0"/>
    <w:rsid w:val="002F7B34"/>
    <w:rsid w:val="003045DC"/>
    <w:rsid w:val="00306C20"/>
    <w:rsid w:val="00311C34"/>
    <w:rsid w:val="00316C56"/>
    <w:rsid w:val="00320A18"/>
    <w:rsid w:val="003225CE"/>
    <w:rsid w:val="0032448B"/>
    <w:rsid w:val="00327239"/>
    <w:rsid w:val="00327993"/>
    <w:rsid w:val="00327A9E"/>
    <w:rsid w:val="0033150A"/>
    <w:rsid w:val="00331998"/>
    <w:rsid w:val="00337492"/>
    <w:rsid w:val="0034179A"/>
    <w:rsid w:val="0034436E"/>
    <w:rsid w:val="00345805"/>
    <w:rsid w:val="003516FD"/>
    <w:rsid w:val="0035410E"/>
    <w:rsid w:val="00357DDA"/>
    <w:rsid w:val="00364578"/>
    <w:rsid w:val="003808CB"/>
    <w:rsid w:val="0038304F"/>
    <w:rsid w:val="00385609"/>
    <w:rsid w:val="00391FF2"/>
    <w:rsid w:val="00393FA8"/>
    <w:rsid w:val="00394362"/>
    <w:rsid w:val="003968D9"/>
    <w:rsid w:val="00396CED"/>
    <w:rsid w:val="003A23EA"/>
    <w:rsid w:val="003A3CBC"/>
    <w:rsid w:val="003C598A"/>
    <w:rsid w:val="003D10F6"/>
    <w:rsid w:val="003D2C77"/>
    <w:rsid w:val="003D3C4A"/>
    <w:rsid w:val="003D5AD9"/>
    <w:rsid w:val="003E395B"/>
    <w:rsid w:val="003E6FBA"/>
    <w:rsid w:val="003F6029"/>
    <w:rsid w:val="00410406"/>
    <w:rsid w:val="00414646"/>
    <w:rsid w:val="00421158"/>
    <w:rsid w:val="00426D05"/>
    <w:rsid w:val="004315EE"/>
    <w:rsid w:val="004346FA"/>
    <w:rsid w:val="0043755F"/>
    <w:rsid w:val="0044397A"/>
    <w:rsid w:val="00446A43"/>
    <w:rsid w:val="00451881"/>
    <w:rsid w:val="004523F7"/>
    <w:rsid w:val="00462239"/>
    <w:rsid w:val="00462DCE"/>
    <w:rsid w:val="00463F1A"/>
    <w:rsid w:val="004714EA"/>
    <w:rsid w:val="004761B3"/>
    <w:rsid w:val="0047754D"/>
    <w:rsid w:val="00485ADC"/>
    <w:rsid w:val="004A2F01"/>
    <w:rsid w:val="004A5ED0"/>
    <w:rsid w:val="004B09FA"/>
    <w:rsid w:val="004C4676"/>
    <w:rsid w:val="004C624E"/>
    <w:rsid w:val="004E6D02"/>
    <w:rsid w:val="004F3C0A"/>
    <w:rsid w:val="00505D03"/>
    <w:rsid w:val="00510C29"/>
    <w:rsid w:val="005166F4"/>
    <w:rsid w:val="00552EC7"/>
    <w:rsid w:val="00554DA2"/>
    <w:rsid w:val="00571DB8"/>
    <w:rsid w:val="00575E76"/>
    <w:rsid w:val="005761A3"/>
    <w:rsid w:val="0059162D"/>
    <w:rsid w:val="00595806"/>
    <w:rsid w:val="005A0E6F"/>
    <w:rsid w:val="005A518B"/>
    <w:rsid w:val="005A5430"/>
    <w:rsid w:val="005A7790"/>
    <w:rsid w:val="005C5EAE"/>
    <w:rsid w:val="005C6A86"/>
    <w:rsid w:val="005E32D3"/>
    <w:rsid w:val="005E6C48"/>
    <w:rsid w:val="005F1B74"/>
    <w:rsid w:val="005F3C1E"/>
    <w:rsid w:val="005F4A50"/>
    <w:rsid w:val="005F7625"/>
    <w:rsid w:val="006009F7"/>
    <w:rsid w:val="00601B8E"/>
    <w:rsid w:val="00602A00"/>
    <w:rsid w:val="006038DB"/>
    <w:rsid w:val="006074CE"/>
    <w:rsid w:val="0061064A"/>
    <w:rsid w:val="006107DE"/>
    <w:rsid w:val="006171E2"/>
    <w:rsid w:val="00620978"/>
    <w:rsid w:val="006241E7"/>
    <w:rsid w:val="00627C42"/>
    <w:rsid w:val="0063472F"/>
    <w:rsid w:val="00634A36"/>
    <w:rsid w:val="00636850"/>
    <w:rsid w:val="00655B2E"/>
    <w:rsid w:val="006561B2"/>
    <w:rsid w:val="006566C6"/>
    <w:rsid w:val="00660F82"/>
    <w:rsid w:val="00676A99"/>
    <w:rsid w:val="00682A93"/>
    <w:rsid w:val="006A1728"/>
    <w:rsid w:val="006A18CA"/>
    <w:rsid w:val="006A2EA5"/>
    <w:rsid w:val="006A35B1"/>
    <w:rsid w:val="006A3A3D"/>
    <w:rsid w:val="006A6BFF"/>
    <w:rsid w:val="006D136C"/>
    <w:rsid w:val="006D74AB"/>
    <w:rsid w:val="006E474E"/>
    <w:rsid w:val="006F086B"/>
    <w:rsid w:val="006F49ED"/>
    <w:rsid w:val="006F4BD3"/>
    <w:rsid w:val="00702441"/>
    <w:rsid w:val="007029E2"/>
    <w:rsid w:val="00711513"/>
    <w:rsid w:val="00713C5A"/>
    <w:rsid w:val="007209BE"/>
    <w:rsid w:val="00723EE4"/>
    <w:rsid w:val="00740C20"/>
    <w:rsid w:val="007566AD"/>
    <w:rsid w:val="0076122A"/>
    <w:rsid w:val="0076293C"/>
    <w:rsid w:val="00762F80"/>
    <w:rsid w:val="007638D8"/>
    <w:rsid w:val="007762BE"/>
    <w:rsid w:val="0077673C"/>
    <w:rsid w:val="00781F75"/>
    <w:rsid w:val="00787A3F"/>
    <w:rsid w:val="0079642A"/>
    <w:rsid w:val="007A0AAE"/>
    <w:rsid w:val="007A4AB6"/>
    <w:rsid w:val="007B4B9C"/>
    <w:rsid w:val="007C0DC2"/>
    <w:rsid w:val="007C21CB"/>
    <w:rsid w:val="007C2ED2"/>
    <w:rsid w:val="007C52AC"/>
    <w:rsid w:val="007E4089"/>
    <w:rsid w:val="007E7FF6"/>
    <w:rsid w:val="007F5983"/>
    <w:rsid w:val="00804C71"/>
    <w:rsid w:val="00811C55"/>
    <w:rsid w:val="008207CE"/>
    <w:rsid w:val="00822D17"/>
    <w:rsid w:val="00823808"/>
    <w:rsid w:val="00826EC8"/>
    <w:rsid w:val="008315B1"/>
    <w:rsid w:val="00842E66"/>
    <w:rsid w:val="00852D09"/>
    <w:rsid w:val="008544D2"/>
    <w:rsid w:val="008751FA"/>
    <w:rsid w:val="0088656C"/>
    <w:rsid w:val="00887FC7"/>
    <w:rsid w:val="00890FDE"/>
    <w:rsid w:val="008A40C1"/>
    <w:rsid w:val="008B1FDE"/>
    <w:rsid w:val="008C3AB8"/>
    <w:rsid w:val="008E47D1"/>
    <w:rsid w:val="008E7394"/>
    <w:rsid w:val="008F4248"/>
    <w:rsid w:val="00900BE5"/>
    <w:rsid w:val="009047D2"/>
    <w:rsid w:val="00906913"/>
    <w:rsid w:val="00915269"/>
    <w:rsid w:val="00915F41"/>
    <w:rsid w:val="009208BA"/>
    <w:rsid w:val="00933847"/>
    <w:rsid w:val="009408CD"/>
    <w:rsid w:val="00951BCA"/>
    <w:rsid w:val="00951BE8"/>
    <w:rsid w:val="00951F50"/>
    <w:rsid w:val="009551EB"/>
    <w:rsid w:val="0096041E"/>
    <w:rsid w:val="00964B0C"/>
    <w:rsid w:val="00970AFF"/>
    <w:rsid w:val="009715C7"/>
    <w:rsid w:val="00975C89"/>
    <w:rsid w:val="00976A32"/>
    <w:rsid w:val="00982CF3"/>
    <w:rsid w:val="009957E1"/>
    <w:rsid w:val="009A2C1A"/>
    <w:rsid w:val="009A3473"/>
    <w:rsid w:val="009A723F"/>
    <w:rsid w:val="009A7821"/>
    <w:rsid w:val="009B16B5"/>
    <w:rsid w:val="009B279F"/>
    <w:rsid w:val="009C28EC"/>
    <w:rsid w:val="009C2BA7"/>
    <w:rsid w:val="009C6556"/>
    <w:rsid w:val="009D23AD"/>
    <w:rsid w:val="009D2D5F"/>
    <w:rsid w:val="009E5867"/>
    <w:rsid w:val="009E75B2"/>
    <w:rsid w:val="009F0D73"/>
    <w:rsid w:val="00A25EF6"/>
    <w:rsid w:val="00A25F34"/>
    <w:rsid w:val="00A27E6C"/>
    <w:rsid w:val="00A35775"/>
    <w:rsid w:val="00A37BF9"/>
    <w:rsid w:val="00A4249C"/>
    <w:rsid w:val="00A44429"/>
    <w:rsid w:val="00A52A61"/>
    <w:rsid w:val="00A54AD9"/>
    <w:rsid w:val="00A6441C"/>
    <w:rsid w:val="00A81D45"/>
    <w:rsid w:val="00A83E77"/>
    <w:rsid w:val="00A9570F"/>
    <w:rsid w:val="00AB6C7F"/>
    <w:rsid w:val="00AC2FCF"/>
    <w:rsid w:val="00AD4C70"/>
    <w:rsid w:val="00AE35E0"/>
    <w:rsid w:val="00AF6757"/>
    <w:rsid w:val="00B02F20"/>
    <w:rsid w:val="00B0584F"/>
    <w:rsid w:val="00B05CB1"/>
    <w:rsid w:val="00B13908"/>
    <w:rsid w:val="00B1530D"/>
    <w:rsid w:val="00B17B08"/>
    <w:rsid w:val="00B30251"/>
    <w:rsid w:val="00B34086"/>
    <w:rsid w:val="00B37777"/>
    <w:rsid w:val="00B5534E"/>
    <w:rsid w:val="00B610D9"/>
    <w:rsid w:val="00B66A4E"/>
    <w:rsid w:val="00B83658"/>
    <w:rsid w:val="00B8608B"/>
    <w:rsid w:val="00B952DF"/>
    <w:rsid w:val="00BA0171"/>
    <w:rsid w:val="00BA32AB"/>
    <w:rsid w:val="00BB5BA7"/>
    <w:rsid w:val="00BC63D8"/>
    <w:rsid w:val="00BD0051"/>
    <w:rsid w:val="00BD2539"/>
    <w:rsid w:val="00BE195E"/>
    <w:rsid w:val="00BE51B5"/>
    <w:rsid w:val="00BE5A94"/>
    <w:rsid w:val="00BF375B"/>
    <w:rsid w:val="00C101C1"/>
    <w:rsid w:val="00C169B0"/>
    <w:rsid w:val="00C22411"/>
    <w:rsid w:val="00C23875"/>
    <w:rsid w:val="00C4013A"/>
    <w:rsid w:val="00C4034B"/>
    <w:rsid w:val="00C43A78"/>
    <w:rsid w:val="00C50504"/>
    <w:rsid w:val="00C54354"/>
    <w:rsid w:val="00C55D80"/>
    <w:rsid w:val="00C649EA"/>
    <w:rsid w:val="00C657A0"/>
    <w:rsid w:val="00C72F89"/>
    <w:rsid w:val="00C737E8"/>
    <w:rsid w:val="00C746A2"/>
    <w:rsid w:val="00C769ED"/>
    <w:rsid w:val="00CA2869"/>
    <w:rsid w:val="00CA67B9"/>
    <w:rsid w:val="00CB5085"/>
    <w:rsid w:val="00CD7D0F"/>
    <w:rsid w:val="00CE20B1"/>
    <w:rsid w:val="00CE24F9"/>
    <w:rsid w:val="00CF00B3"/>
    <w:rsid w:val="00CF078F"/>
    <w:rsid w:val="00CF6264"/>
    <w:rsid w:val="00D03517"/>
    <w:rsid w:val="00D05D12"/>
    <w:rsid w:val="00D1455D"/>
    <w:rsid w:val="00D15ED6"/>
    <w:rsid w:val="00D171DF"/>
    <w:rsid w:val="00D25643"/>
    <w:rsid w:val="00D27913"/>
    <w:rsid w:val="00D30C94"/>
    <w:rsid w:val="00D44878"/>
    <w:rsid w:val="00D47EF2"/>
    <w:rsid w:val="00D56687"/>
    <w:rsid w:val="00D57A81"/>
    <w:rsid w:val="00D6353F"/>
    <w:rsid w:val="00D67494"/>
    <w:rsid w:val="00D738FB"/>
    <w:rsid w:val="00D951D9"/>
    <w:rsid w:val="00D966D6"/>
    <w:rsid w:val="00DA3B46"/>
    <w:rsid w:val="00DA6351"/>
    <w:rsid w:val="00DB29B6"/>
    <w:rsid w:val="00DC0853"/>
    <w:rsid w:val="00DC44D8"/>
    <w:rsid w:val="00DD1241"/>
    <w:rsid w:val="00DD2C90"/>
    <w:rsid w:val="00DD78CD"/>
    <w:rsid w:val="00DF1D8E"/>
    <w:rsid w:val="00DF6EC2"/>
    <w:rsid w:val="00DF7D59"/>
    <w:rsid w:val="00E00119"/>
    <w:rsid w:val="00E131AE"/>
    <w:rsid w:val="00E21D21"/>
    <w:rsid w:val="00E21E7B"/>
    <w:rsid w:val="00E22F0E"/>
    <w:rsid w:val="00E24AFD"/>
    <w:rsid w:val="00E30BCC"/>
    <w:rsid w:val="00E346A3"/>
    <w:rsid w:val="00E432EB"/>
    <w:rsid w:val="00E54161"/>
    <w:rsid w:val="00E62CF0"/>
    <w:rsid w:val="00E663EB"/>
    <w:rsid w:val="00E67B30"/>
    <w:rsid w:val="00E8187E"/>
    <w:rsid w:val="00E96E8E"/>
    <w:rsid w:val="00EB4965"/>
    <w:rsid w:val="00EB5385"/>
    <w:rsid w:val="00ED542B"/>
    <w:rsid w:val="00EE64A2"/>
    <w:rsid w:val="00EF0E62"/>
    <w:rsid w:val="00EF55E6"/>
    <w:rsid w:val="00F03795"/>
    <w:rsid w:val="00F23FA1"/>
    <w:rsid w:val="00F24704"/>
    <w:rsid w:val="00F25ACB"/>
    <w:rsid w:val="00F265E6"/>
    <w:rsid w:val="00F33907"/>
    <w:rsid w:val="00F36E29"/>
    <w:rsid w:val="00F42B2E"/>
    <w:rsid w:val="00F4325F"/>
    <w:rsid w:val="00F479C0"/>
    <w:rsid w:val="00F55B9A"/>
    <w:rsid w:val="00F81308"/>
    <w:rsid w:val="00F9409D"/>
    <w:rsid w:val="00F94268"/>
    <w:rsid w:val="00F96ED9"/>
    <w:rsid w:val="00FA1954"/>
    <w:rsid w:val="00FB444F"/>
    <w:rsid w:val="00FB6915"/>
    <w:rsid w:val="00FC33E3"/>
    <w:rsid w:val="00FD1C8E"/>
    <w:rsid w:val="00FD4C9A"/>
    <w:rsid w:val="00FD57A3"/>
    <w:rsid w:val="00FE15B7"/>
    <w:rsid w:val="00FE3CA3"/>
    <w:rsid w:val="00FE4166"/>
    <w:rsid w:val="00FE7287"/>
    <w:rsid w:val="00FF2EEB"/>
    <w:rsid w:val="00FF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EA7E"/>
  <w15:docId w15:val="{C0361C8B-9B68-453F-8443-4E67F590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6E"/>
    <w:rPr>
      <w:rFonts w:ascii="Tahoma" w:hAnsi="Tahoma" w:cs="Tahoma"/>
      <w:sz w:val="16"/>
      <w:szCs w:val="16"/>
    </w:rPr>
  </w:style>
  <w:style w:type="paragraph" w:styleId="ListParagraph">
    <w:name w:val="List Paragraph"/>
    <w:basedOn w:val="Normal"/>
    <w:link w:val="ListParagraphChar"/>
    <w:uiPriority w:val="34"/>
    <w:qFormat/>
    <w:rsid w:val="005A7790"/>
    <w:pPr>
      <w:ind w:left="720"/>
      <w:contextualSpacing/>
    </w:pPr>
  </w:style>
  <w:style w:type="paragraph" w:styleId="Header">
    <w:name w:val="header"/>
    <w:basedOn w:val="Normal"/>
    <w:link w:val="HeaderChar"/>
    <w:uiPriority w:val="99"/>
    <w:unhideWhenUsed/>
    <w:rsid w:val="006A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5B1"/>
  </w:style>
  <w:style w:type="paragraph" w:styleId="Footer">
    <w:name w:val="footer"/>
    <w:basedOn w:val="Normal"/>
    <w:link w:val="FooterChar"/>
    <w:uiPriority w:val="99"/>
    <w:unhideWhenUsed/>
    <w:rsid w:val="006A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5B1"/>
  </w:style>
  <w:style w:type="paragraph" w:styleId="Revision">
    <w:name w:val="Revision"/>
    <w:hidden/>
    <w:uiPriority w:val="99"/>
    <w:semiHidden/>
    <w:rsid w:val="00FD4C9A"/>
    <w:pPr>
      <w:spacing w:after="0" w:line="240" w:lineRule="auto"/>
    </w:pPr>
  </w:style>
  <w:style w:type="paragraph" w:styleId="NormalWeb">
    <w:name w:val="Normal (Web)"/>
    <w:basedOn w:val="Normal"/>
    <w:uiPriority w:val="99"/>
    <w:unhideWhenUsed/>
    <w:rsid w:val="003E3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87A3F"/>
    <w:rPr>
      <w:sz w:val="16"/>
      <w:szCs w:val="16"/>
    </w:rPr>
  </w:style>
  <w:style w:type="paragraph" w:styleId="CommentText">
    <w:name w:val="annotation text"/>
    <w:basedOn w:val="Normal"/>
    <w:link w:val="CommentTextChar"/>
    <w:uiPriority w:val="99"/>
    <w:unhideWhenUsed/>
    <w:rsid w:val="00787A3F"/>
    <w:pPr>
      <w:spacing w:line="240" w:lineRule="auto"/>
    </w:pPr>
    <w:rPr>
      <w:sz w:val="20"/>
      <w:szCs w:val="20"/>
    </w:rPr>
  </w:style>
  <w:style w:type="character" w:customStyle="1" w:styleId="CommentTextChar">
    <w:name w:val="Comment Text Char"/>
    <w:basedOn w:val="DefaultParagraphFont"/>
    <w:link w:val="CommentText"/>
    <w:uiPriority w:val="99"/>
    <w:rsid w:val="00787A3F"/>
    <w:rPr>
      <w:sz w:val="20"/>
      <w:szCs w:val="20"/>
    </w:rPr>
  </w:style>
  <w:style w:type="paragraph" w:styleId="CommentSubject">
    <w:name w:val="annotation subject"/>
    <w:basedOn w:val="CommentText"/>
    <w:next w:val="CommentText"/>
    <w:link w:val="CommentSubjectChar"/>
    <w:uiPriority w:val="99"/>
    <w:semiHidden/>
    <w:unhideWhenUsed/>
    <w:rsid w:val="00787A3F"/>
    <w:rPr>
      <w:b/>
      <w:bCs/>
    </w:rPr>
  </w:style>
  <w:style w:type="character" w:customStyle="1" w:styleId="CommentSubjectChar">
    <w:name w:val="Comment Subject Char"/>
    <w:basedOn w:val="CommentTextChar"/>
    <w:link w:val="CommentSubject"/>
    <w:uiPriority w:val="99"/>
    <w:semiHidden/>
    <w:rsid w:val="00787A3F"/>
    <w:rPr>
      <w:b/>
      <w:bCs/>
      <w:sz w:val="20"/>
      <w:szCs w:val="20"/>
    </w:rPr>
  </w:style>
  <w:style w:type="character" w:styleId="Mention">
    <w:name w:val="Mention"/>
    <w:basedOn w:val="DefaultParagraphFont"/>
    <w:uiPriority w:val="99"/>
    <w:unhideWhenUsed/>
    <w:rsid w:val="004714EA"/>
    <w:rPr>
      <w:color w:val="2B579A"/>
      <w:shd w:val="clear" w:color="auto" w:fill="E1DFDD"/>
    </w:rPr>
  </w:style>
  <w:style w:type="paragraph" w:customStyle="1" w:styleId="BulletLevel2">
    <w:name w:val="Bullet Level 2"/>
    <w:basedOn w:val="Normal"/>
    <w:link w:val="BulletLevel2Char"/>
    <w:qFormat/>
    <w:rsid w:val="00CA67B9"/>
    <w:pPr>
      <w:numPr>
        <w:ilvl w:val="1"/>
        <w:numId w:val="12"/>
      </w:numPr>
      <w:spacing w:after="160"/>
      <w:contextualSpacing/>
    </w:pPr>
    <w:rPr>
      <w:rFonts w:eastAsia="Calibri" w:cstheme="minorHAnsi"/>
    </w:rPr>
  </w:style>
  <w:style w:type="character" w:customStyle="1" w:styleId="BulletLevel2Char">
    <w:name w:val="Bullet Level 2 Char"/>
    <w:basedOn w:val="DefaultParagraphFont"/>
    <w:link w:val="BulletLevel2"/>
    <w:rsid w:val="00CA67B9"/>
    <w:rPr>
      <w:rFonts w:eastAsia="Calibri" w:cstheme="minorHAnsi"/>
    </w:rPr>
  </w:style>
  <w:style w:type="character" w:customStyle="1" w:styleId="ListParagraphChar">
    <w:name w:val="List Paragraph Char"/>
    <w:basedOn w:val="DefaultParagraphFont"/>
    <w:link w:val="ListParagraph"/>
    <w:uiPriority w:val="34"/>
    <w:locked/>
    <w:rsid w:val="00F8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2FE8-A9AB-4C1B-858D-03E108BD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4550</CharactersWithSpaces>
  <SharedDoc>false</SharedDoc>
  <HLinks>
    <vt:vector size="6" baseType="variant">
      <vt:variant>
        <vt:i4>327725</vt:i4>
      </vt:variant>
      <vt:variant>
        <vt:i4>0</vt:i4>
      </vt:variant>
      <vt:variant>
        <vt:i4>0</vt:i4>
      </vt:variant>
      <vt:variant>
        <vt:i4>5</vt:i4>
      </vt:variant>
      <vt:variant>
        <vt:lpwstr>mailto:liz.geddes@chester.anglican.org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Sinclair</dc:creator>
  <cp:lastModifiedBy>Liz Geddes</cp:lastModifiedBy>
  <cp:revision>11</cp:revision>
  <cp:lastPrinted>2024-05-03T08:28:00Z</cp:lastPrinted>
  <dcterms:created xsi:type="dcterms:W3CDTF">2024-12-03T10:34:00Z</dcterms:created>
  <dcterms:modified xsi:type="dcterms:W3CDTF">2024-12-06T17:24:00Z</dcterms:modified>
</cp:coreProperties>
</file>