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0E408" w14:textId="77777777" w:rsidR="00C243E4" w:rsidRPr="009D66C1" w:rsidRDefault="00C243E4" w:rsidP="00C243E4">
      <w:pPr>
        <w:pStyle w:val="DefaultText"/>
        <w:rPr>
          <w:rFonts w:ascii="Open Sans" w:hAnsi="Open Sans" w:cs="Open Sans"/>
          <w:b/>
          <w:sz w:val="22"/>
          <w:szCs w:val="22"/>
          <w:u w:val="single"/>
        </w:rPr>
      </w:pPr>
      <w:r w:rsidRPr="009D66C1">
        <w:rPr>
          <w:rFonts w:ascii="Open Sans" w:hAnsi="Open Sans" w:cs="Open Sans"/>
          <w:b/>
          <w:sz w:val="22"/>
          <w:szCs w:val="22"/>
          <w:u w:val="single"/>
        </w:rPr>
        <w:t>NOMINATION FORM – CHAIR OF THE HOUSE OF CLERGY</w:t>
      </w:r>
    </w:p>
    <w:p w14:paraId="7978F1AD" w14:textId="77777777" w:rsidR="00C243E4" w:rsidRPr="009D66C1" w:rsidRDefault="00C243E4" w:rsidP="00C243E4">
      <w:pPr>
        <w:pStyle w:val="DefaultText"/>
        <w:rPr>
          <w:rFonts w:ascii="Open Sans" w:hAnsi="Open Sans" w:cs="Open Sans"/>
          <w:b/>
          <w:sz w:val="22"/>
          <w:szCs w:val="22"/>
          <w:u w:val="single"/>
        </w:rPr>
      </w:pPr>
    </w:p>
    <w:p w14:paraId="2FDC73D5" w14:textId="6503C879" w:rsidR="00C243E4" w:rsidRPr="009D66C1" w:rsidRDefault="00C243E4" w:rsidP="00C243E4">
      <w:pPr>
        <w:pStyle w:val="DefaultText"/>
        <w:rPr>
          <w:rFonts w:ascii="Open Sans" w:hAnsi="Open Sans" w:cs="Open Sans"/>
          <w:b/>
          <w:sz w:val="22"/>
          <w:szCs w:val="22"/>
          <w:u w:val="single"/>
        </w:rPr>
      </w:pPr>
      <w:r w:rsidRPr="009D66C1">
        <w:rPr>
          <w:rFonts w:ascii="Open Sans" w:hAnsi="Open Sans" w:cs="Open Sans"/>
          <w:b/>
          <w:sz w:val="22"/>
          <w:szCs w:val="22"/>
        </w:rPr>
        <w:t xml:space="preserve">To be returned to the </w:t>
      </w:r>
      <w:r w:rsidR="0071442B">
        <w:rPr>
          <w:rFonts w:ascii="Open Sans" w:hAnsi="Open Sans" w:cs="Open Sans"/>
          <w:b/>
          <w:sz w:val="22"/>
          <w:szCs w:val="22"/>
        </w:rPr>
        <w:t xml:space="preserve">Interim </w:t>
      </w:r>
      <w:r w:rsidRPr="009D66C1">
        <w:rPr>
          <w:rFonts w:ascii="Open Sans" w:hAnsi="Open Sans" w:cs="Open Sans"/>
          <w:b/>
          <w:sz w:val="22"/>
          <w:szCs w:val="22"/>
        </w:rPr>
        <w:t>Diocesan Secretary</w:t>
      </w:r>
      <w:r w:rsidR="009D3019" w:rsidRPr="009D66C1">
        <w:rPr>
          <w:rFonts w:ascii="Open Sans" w:hAnsi="Open Sans" w:cs="Open Sans"/>
          <w:b/>
          <w:sz w:val="22"/>
          <w:szCs w:val="22"/>
        </w:rPr>
        <w:t xml:space="preserve"> (by email or post)</w:t>
      </w:r>
      <w:r w:rsidRPr="009D66C1">
        <w:rPr>
          <w:rFonts w:ascii="Open Sans" w:hAnsi="Open Sans" w:cs="Open Sans"/>
          <w:b/>
          <w:sz w:val="22"/>
          <w:szCs w:val="22"/>
        </w:rPr>
        <w:t xml:space="preserve"> at Church House by 12noon on </w:t>
      </w:r>
      <w:r w:rsidR="00D82F8F" w:rsidRPr="009D66C1">
        <w:rPr>
          <w:rFonts w:ascii="Open Sans" w:hAnsi="Open Sans" w:cs="Open Sans"/>
          <w:b/>
          <w:sz w:val="22"/>
          <w:szCs w:val="22"/>
        </w:rPr>
        <w:t xml:space="preserve">Friday </w:t>
      </w:r>
      <w:r w:rsidR="00D82F8F" w:rsidRPr="00B55C7D">
        <w:rPr>
          <w:rFonts w:ascii="Open Sans" w:hAnsi="Open Sans" w:cs="Open Sans"/>
          <w:b/>
          <w:sz w:val="22"/>
          <w:szCs w:val="22"/>
        </w:rPr>
        <w:t>2</w:t>
      </w:r>
      <w:r w:rsidR="00B55C7D" w:rsidRPr="00B55C7D">
        <w:rPr>
          <w:rFonts w:ascii="Open Sans" w:hAnsi="Open Sans" w:cs="Open Sans"/>
          <w:b/>
          <w:sz w:val="22"/>
          <w:szCs w:val="22"/>
        </w:rPr>
        <w:t>0</w:t>
      </w:r>
      <w:r w:rsidR="00D82F8F" w:rsidRPr="00B55C7D">
        <w:rPr>
          <w:rFonts w:ascii="Open Sans" w:hAnsi="Open Sans" w:cs="Open Sans"/>
          <w:b/>
          <w:sz w:val="22"/>
          <w:szCs w:val="22"/>
        </w:rPr>
        <w:t xml:space="preserve"> September 202</w:t>
      </w:r>
      <w:r w:rsidR="00B55C7D" w:rsidRPr="00B55C7D">
        <w:rPr>
          <w:rFonts w:ascii="Open Sans" w:hAnsi="Open Sans" w:cs="Open Sans"/>
          <w:b/>
          <w:sz w:val="22"/>
          <w:szCs w:val="22"/>
        </w:rPr>
        <w:t>4</w:t>
      </w:r>
      <w:r w:rsidRPr="009D66C1">
        <w:rPr>
          <w:rFonts w:ascii="Open Sans" w:hAnsi="Open Sans" w:cs="Open Sans"/>
          <w:b/>
          <w:sz w:val="22"/>
          <w:szCs w:val="22"/>
        </w:rPr>
        <w:t>.</w:t>
      </w:r>
    </w:p>
    <w:p w14:paraId="37548121" w14:textId="77777777" w:rsidR="00C243E4" w:rsidRPr="009D66C1" w:rsidRDefault="00C243E4" w:rsidP="00C243E4">
      <w:pPr>
        <w:pStyle w:val="DefaultText"/>
        <w:jc w:val="both"/>
        <w:rPr>
          <w:rFonts w:ascii="Open Sans" w:hAnsi="Open Sans" w:cs="Open Sans"/>
          <w:sz w:val="22"/>
          <w:szCs w:val="22"/>
        </w:rPr>
      </w:pPr>
    </w:p>
    <w:p w14:paraId="3FEAA528" w14:textId="77777777" w:rsidR="00C243E4" w:rsidRPr="009D66C1" w:rsidRDefault="00C243E4" w:rsidP="00C243E4">
      <w:pPr>
        <w:pStyle w:val="DefaultText"/>
        <w:jc w:val="center"/>
        <w:rPr>
          <w:rFonts w:ascii="Open Sans" w:hAnsi="Open Sans" w:cs="Open Sans"/>
          <w:b/>
          <w:sz w:val="22"/>
          <w:u w:val="single"/>
        </w:rPr>
      </w:pPr>
      <w:r w:rsidRPr="009D66C1">
        <w:rPr>
          <w:rFonts w:ascii="Open Sans" w:hAnsi="Open Sans" w:cs="Open Sans"/>
          <w:b/>
          <w:sz w:val="22"/>
          <w:u w:val="single"/>
        </w:rPr>
        <w:t>ELECTION OF THE CHAIR OF THE</w:t>
      </w:r>
    </w:p>
    <w:p w14:paraId="27CEC507" w14:textId="77777777" w:rsidR="00C243E4" w:rsidRPr="009D66C1" w:rsidRDefault="00C243E4" w:rsidP="00C243E4">
      <w:pPr>
        <w:pStyle w:val="DefaultText"/>
        <w:jc w:val="center"/>
        <w:rPr>
          <w:rFonts w:ascii="Open Sans" w:hAnsi="Open Sans" w:cs="Open Sans"/>
          <w:b/>
          <w:sz w:val="22"/>
          <w:u w:val="single"/>
        </w:rPr>
      </w:pPr>
      <w:r w:rsidRPr="009D66C1">
        <w:rPr>
          <w:rFonts w:ascii="Open Sans" w:hAnsi="Open Sans" w:cs="Open Sans"/>
          <w:b/>
          <w:sz w:val="22"/>
          <w:u w:val="single"/>
        </w:rPr>
        <w:t>HOUSE OF CLERGY OF DIOCESAN SYNOD</w:t>
      </w:r>
    </w:p>
    <w:p w14:paraId="42695AAF" w14:textId="77777777" w:rsidR="00C243E4" w:rsidRPr="009D66C1" w:rsidRDefault="00C243E4" w:rsidP="00C243E4">
      <w:pPr>
        <w:pStyle w:val="DefaultText"/>
        <w:jc w:val="both"/>
        <w:rPr>
          <w:rFonts w:ascii="Open Sans" w:hAnsi="Open Sans" w:cs="Open Sans"/>
          <w:b/>
          <w:sz w:val="22"/>
          <w:u w:val="single"/>
        </w:rPr>
      </w:pPr>
    </w:p>
    <w:p w14:paraId="5EC8CDCE" w14:textId="77777777" w:rsidR="00C243E4" w:rsidRPr="009D66C1" w:rsidRDefault="00C243E4" w:rsidP="00C243E4">
      <w:pPr>
        <w:pStyle w:val="DefaultText"/>
        <w:jc w:val="both"/>
        <w:rPr>
          <w:rFonts w:ascii="Open Sans" w:hAnsi="Open Sans" w:cs="Open Sans"/>
          <w:sz w:val="22"/>
        </w:rPr>
      </w:pPr>
      <w:r w:rsidRPr="009D66C1">
        <w:rPr>
          <w:rFonts w:ascii="Open Sans" w:hAnsi="Open Sans" w:cs="Open Sans"/>
          <w:sz w:val="22"/>
        </w:rPr>
        <w:t xml:space="preserve">In accordance with Standing Order 5, before the first meeting of the Synod after the general election of Synod members, the House of Clergy of Diocesan Synod will hold an election to elect its Chair, who will also be one of the Vice-Presidents of the Synod.  </w:t>
      </w:r>
    </w:p>
    <w:p w14:paraId="588C36B2" w14:textId="77777777" w:rsidR="00C243E4" w:rsidRPr="009D66C1" w:rsidRDefault="00C243E4" w:rsidP="00C243E4">
      <w:pPr>
        <w:pStyle w:val="DefaultText"/>
        <w:jc w:val="both"/>
        <w:rPr>
          <w:rFonts w:ascii="Open Sans" w:hAnsi="Open Sans" w:cs="Open Sans"/>
          <w:color w:val="00B0F0"/>
          <w:sz w:val="22"/>
        </w:rPr>
      </w:pPr>
    </w:p>
    <w:p w14:paraId="161B22DC" w14:textId="77777777" w:rsidR="00C243E4" w:rsidRPr="009D66C1" w:rsidRDefault="00C243E4" w:rsidP="00C243E4">
      <w:pPr>
        <w:pStyle w:val="DefaultText"/>
        <w:jc w:val="both"/>
        <w:rPr>
          <w:rFonts w:ascii="Open Sans" w:hAnsi="Open Sans" w:cs="Open Sans"/>
          <w:sz w:val="22"/>
        </w:rPr>
      </w:pPr>
      <w:r w:rsidRPr="009D66C1">
        <w:rPr>
          <w:rFonts w:ascii="Open Sans" w:hAnsi="Open Sans" w:cs="Open Sans"/>
          <w:sz w:val="22"/>
        </w:rPr>
        <w:t xml:space="preserve">Candidates must be </w:t>
      </w:r>
      <w:r w:rsidRPr="009D66C1">
        <w:rPr>
          <w:rFonts w:ascii="Open Sans" w:hAnsi="Open Sans" w:cs="Open Sans"/>
          <w:b/>
          <w:sz w:val="22"/>
        </w:rPr>
        <w:t>nominated and seconded by members of the House of Clergy</w:t>
      </w:r>
      <w:r w:rsidRPr="009D66C1">
        <w:rPr>
          <w:rFonts w:ascii="Open Sans" w:hAnsi="Open Sans" w:cs="Open Sans"/>
          <w:sz w:val="22"/>
        </w:rPr>
        <w:t xml:space="preserve">, using this form.  </w:t>
      </w:r>
      <w:r w:rsidRPr="009D66C1">
        <w:rPr>
          <w:rFonts w:ascii="Open Sans" w:hAnsi="Open Sans" w:cs="Open Sans"/>
          <w:sz w:val="22"/>
          <w:szCs w:val="22"/>
        </w:rPr>
        <w:t xml:space="preserve">(Please write in block letters).  </w:t>
      </w:r>
      <w:r w:rsidRPr="009D66C1">
        <w:rPr>
          <w:rFonts w:ascii="Open Sans" w:hAnsi="Open Sans" w:cs="Open Sans"/>
          <w:sz w:val="22"/>
        </w:rPr>
        <w:t>The nominee must indicate their willingness to accept nomination by signing the consent at the bottom of the form.</w:t>
      </w:r>
    </w:p>
    <w:p w14:paraId="02495992" w14:textId="77777777" w:rsidR="00C243E4" w:rsidRPr="009D66C1" w:rsidRDefault="00C243E4" w:rsidP="00C243E4">
      <w:pPr>
        <w:pStyle w:val="DefaultText"/>
        <w:jc w:val="both"/>
        <w:rPr>
          <w:rFonts w:ascii="Open Sans" w:hAnsi="Open Sans" w:cs="Open Sans"/>
          <w:sz w:val="22"/>
          <w:szCs w:val="22"/>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983"/>
        <w:gridCol w:w="3223"/>
        <w:gridCol w:w="1757"/>
        <w:gridCol w:w="1752"/>
      </w:tblGrid>
      <w:tr w:rsidR="00C243E4" w:rsidRPr="009D66C1" w14:paraId="1B2FD37F" w14:textId="77777777" w:rsidTr="00C243E4">
        <w:trPr>
          <w:trHeight w:val="518"/>
        </w:trPr>
        <w:tc>
          <w:tcPr>
            <w:tcW w:w="4077" w:type="dxa"/>
            <w:gridSpan w:val="2"/>
            <w:tcBorders>
              <w:top w:val="nil"/>
              <w:left w:val="nil"/>
              <w:bottom w:val="nil"/>
              <w:right w:val="nil"/>
            </w:tcBorders>
            <w:vAlign w:val="bottom"/>
            <w:hideMark/>
          </w:tcPr>
          <w:p w14:paraId="52FDD5A8"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r w:rsidRPr="009D66C1">
              <w:rPr>
                <w:rFonts w:ascii="Open Sans" w:hAnsi="Open Sans" w:cs="Open Sans"/>
                <w:b/>
                <w:sz w:val="22"/>
                <w:szCs w:val="22"/>
              </w:rPr>
              <w:t>NAME OF CANDIDATE</w:t>
            </w:r>
          </w:p>
        </w:tc>
        <w:tc>
          <w:tcPr>
            <w:tcW w:w="6804" w:type="dxa"/>
            <w:gridSpan w:val="3"/>
            <w:tcBorders>
              <w:top w:val="nil"/>
              <w:left w:val="nil"/>
              <w:bottom w:val="single" w:sz="4" w:space="0" w:color="auto"/>
              <w:right w:val="nil"/>
            </w:tcBorders>
          </w:tcPr>
          <w:p w14:paraId="6EFA80E5"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56916A24" w14:textId="77777777" w:rsidTr="00C243E4">
        <w:trPr>
          <w:trHeight w:val="518"/>
        </w:trPr>
        <w:tc>
          <w:tcPr>
            <w:tcW w:w="4077" w:type="dxa"/>
            <w:gridSpan w:val="2"/>
            <w:tcBorders>
              <w:top w:val="nil"/>
              <w:left w:val="nil"/>
              <w:bottom w:val="nil"/>
              <w:right w:val="nil"/>
            </w:tcBorders>
            <w:vAlign w:val="bottom"/>
            <w:hideMark/>
          </w:tcPr>
          <w:p w14:paraId="14D15DD2"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9D66C1">
              <w:rPr>
                <w:rFonts w:ascii="Open Sans" w:hAnsi="Open Sans" w:cs="Open Sans"/>
                <w:sz w:val="22"/>
                <w:szCs w:val="22"/>
              </w:rPr>
              <w:t>Address</w:t>
            </w:r>
          </w:p>
        </w:tc>
        <w:tc>
          <w:tcPr>
            <w:tcW w:w="6804" w:type="dxa"/>
            <w:gridSpan w:val="3"/>
            <w:tcBorders>
              <w:top w:val="nil"/>
              <w:left w:val="nil"/>
              <w:bottom w:val="single" w:sz="4" w:space="0" w:color="auto"/>
              <w:right w:val="nil"/>
            </w:tcBorders>
          </w:tcPr>
          <w:p w14:paraId="3F08FAFC"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31C4D257" w14:textId="77777777" w:rsidTr="00C243E4">
        <w:trPr>
          <w:trHeight w:val="518"/>
        </w:trPr>
        <w:tc>
          <w:tcPr>
            <w:tcW w:w="4077" w:type="dxa"/>
            <w:gridSpan w:val="2"/>
            <w:tcBorders>
              <w:top w:val="nil"/>
              <w:left w:val="nil"/>
              <w:bottom w:val="nil"/>
              <w:right w:val="nil"/>
            </w:tcBorders>
            <w:vAlign w:val="bottom"/>
          </w:tcPr>
          <w:p w14:paraId="23A1C3B1"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6804" w:type="dxa"/>
            <w:gridSpan w:val="3"/>
            <w:tcBorders>
              <w:top w:val="nil"/>
              <w:left w:val="nil"/>
              <w:bottom w:val="single" w:sz="4" w:space="0" w:color="auto"/>
              <w:right w:val="nil"/>
            </w:tcBorders>
          </w:tcPr>
          <w:p w14:paraId="0FDD2443"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6549CE19" w14:textId="77777777" w:rsidTr="00C243E4">
        <w:trPr>
          <w:trHeight w:val="518"/>
        </w:trPr>
        <w:tc>
          <w:tcPr>
            <w:tcW w:w="4077" w:type="dxa"/>
            <w:gridSpan w:val="2"/>
            <w:tcBorders>
              <w:top w:val="nil"/>
              <w:left w:val="nil"/>
              <w:bottom w:val="nil"/>
              <w:right w:val="nil"/>
            </w:tcBorders>
            <w:vAlign w:val="bottom"/>
          </w:tcPr>
          <w:p w14:paraId="66C62FB1"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6804" w:type="dxa"/>
            <w:gridSpan w:val="3"/>
            <w:tcBorders>
              <w:top w:val="nil"/>
              <w:left w:val="nil"/>
              <w:bottom w:val="single" w:sz="4" w:space="0" w:color="auto"/>
              <w:right w:val="nil"/>
            </w:tcBorders>
          </w:tcPr>
          <w:p w14:paraId="5C207C34"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5DAB96BC" w14:textId="77777777" w:rsidTr="00C243E4">
        <w:trPr>
          <w:trHeight w:val="518"/>
        </w:trPr>
        <w:tc>
          <w:tcPr>
            <w:tcW w:w="4077" w:type="dxa"/>
            <w:gridSpan w:val="2"/>
            <w:tcBorders>
              <w:top w:val="nil"/>
              <w:left w:val="nil"/>
              <w:bottom w:val="nil"/>
              <w:right w:val="nil"/>
            </w:tcBorders>
            <w:vAlign w:val="bottom"/>
            <w:hideMark/>
          </w:tcPr>
          <w:p w14:paraId="5B7494E9"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9D66C1">
              <w:rPr>
                <w:rFonts w:ascii="Open Sans" w:hAnsi="Open Sans" w:cs="Open Sans"/>
                <w:sz w:val="22"/>
                <w:szCs w:val="22"/>
              </w:rPr>
              <w:t>Telephone</w:t>
            </w:r>
          </w:p>
        </w:tc>
        <w:tc>
          <w:tcPr>
            <w:tcW w:w="6804" w:type="dxa"/>
            <w:gridSpan w:val="3"/>
            <w:tcBorders>
              <w:top w:val="nil"/>
              <w:left w:val="nil"/>
              <w:bottom w:val="single" w:sz="4" w:space="0" w:color="auto"/>
              <w:right w:val="nil"/>
            </w:tcBorders>
            <w:vAlign w:val="bottom"/>
          </w:tcPr>
          <w:p w14:paraId="228183D7"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3C8A770E" w14:textId="77777777" w:rsidTr="00C243E4">
        <w:trPr>
          <w:trHeight w:val="518"/>
        </w:trPr>
        <w:tc>
          <w:tcPr>
            <w:tcW w:w="4077" w:type="dxa"/>
            <w:gridSpan w:val="2"/>
            <w:tcBorders>
              <w:top w:val="nil"/>
              <w:left w:val="nil"/>
              <w:bottom w:val="nil"/>
              <w:right w:val="nil"/>
            </w:tcBorders>
            <w:vAlign w:val="bottom"/>
            <w:hideMark/>
          </w:tcPr>
          <w:p w14:paraId="1AC29D04"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9D66C1">
              <w:rPr>
                <w:rFonts w:ascii="Open Sans" w:hAnsi="Open Sans" w:cs="Open Sans"/>
                <w:sz w:val="22"/>
                <w:szCs w:val="22"/>
              </w:rPr>
              <w:t>Email</w:t>
            </w:r>
          </w:p>
        </w:tc>
        <w:tc>
          <w:tcPr>
            <w:tcW w:w="6804" w:type="dxa"/>
            <w:gridSpan w:val="3"/>
            <w:tcBorders>
              <w:top w:val="nil"/>
              <w:left w:val="nil"/>
              <w:bottom w:val="single" w:sz="4" w:space="0" w:color="auto"/>
              <w:right w:val="nil"/>
            </w:tcBorders>
          </w:tcPr>
          <w:p w14:paraId="370E5974"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13E2C259" w14:textId="77777777" w:rsidTr="00C243E4">
        <w:trPr>
          <w:trHeight w:hRule="exact" w:val="964"/>
        </w:trPr>
        <w:tc>
          <w:tcPr>
            <w:tcW w:w="4077" w:type="dxa"/>
            <w:gridSpan w:val="2"/>
            <w:tcBorders>
              <w:top w:val="nil"/>
              <w:left w:val="nil"/>
              <w:bottom w:val="nil"/>
              <w:right w:val="nil"/>
            </w:tcBorders>
            <w:vAlign w:val="bottom"/>
            <w:hideMark/>
          </w:tcPr>
          <w:p w14:paraId="27062B9B"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r w:rsidRPr="009D66C1">
              <w:rPr>
                <w:rFonts w:ascii="Open Sans" w:hAnsi="Open Sans" w:cs="Open Sans"/>
                <w:b/>
                <w:sz w:val="22"/>
                <w:szCs w:val="22"/>
              </w:rPr>
              <w:t>NAME OF PROPOSER</w:t>
            </w:r>
          </w:p>
        </w:tc>
        <w:tc>
          <w:tcPr>
            <w:tcW w:w="6804" w:type="dxa"/>
            <w:gridSpan w:val="3"/>
            <w:tcBorders>
              <w:top w:val="single" w:sz="4" w:space="0" w:color="auto"/>
              <w:left w:val="nil"/>
              <w:bottom w:val="single" w:sz="4" w:space="0" w:color="auto"/>
              <w:right w:val="nil"/>
            </w:tcBorders>
            <w:vAlign w:val="bottom"/>
          </w:tcPr>
          <w:p w14:paraId="32C392C8"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66D2CABE" w14:textId="77777777" w:rsidTr="00C243E4">
        <w:tc>
          <w:tcPr>
            <w:tcW w:w="4077" w:type="dxa"/>
            <w:gridSpan w:val="2"/>
            <w:tcBorders>
              <w:top w:val="nil"/>
              <w:left w:val="nil"/>
              <w:bottom w:val="nil"/>
              <w:right w:val="nil"/>
            </w:tcBorders>
            <w:vAlign w:val="bottom"/>
            <w:hideMark/>
          </w:tcPr>
          <w:p w14:paraId="7D4692F1"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9D66C1">
              <w:rPr>
                <w:rFonts w:ascii="Open Sans" w:hAnsi="Open Sans" w:cs="Open Sans"/>
                <w:sz w:val="22"/>
                <w:szCs w:val="22"/>
              </w:rPr>
              <w:t>Signature of proposer</w:t>
            </w:r>
          </w:p>
        </w:tc>
        <w:tc>
          <w:tcPr>
            <w:tcW w:w="3261" w:type="dxa"/>
            <w:tcBorders>
              <w:top w:val="single" w:sz="4" w:space="0" w:color="auto"/>
              <w:left w:val="nil"/>
              <w:bottom w:val="single" w:sz="4" w:space="0" w:color="auto"/>
              <w:right w:val="nil"/>
            </w:tcBorders>
          </w:tcPr>
          <w:p w14:paraId="178013C0"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1771" w:type="dxa"/>
            <w:tcBorders>
              <w:top w:val="single" w:sz="4" w:space="0" w:color="auto"/>
              <w:left w:val="nil"/>
              <w:bottom w:val="nil"/>
              <w:right w:val="nil"/>
            </w:tcBorders>
          </w:tcPr>
          <w:p w14:paraId="27826B51" w14:textId="77777777" w:rsidR="00C243E4" w:rsidRPr="009D66C1" w:rsidRDefault="00C243E4">
            <w:pPr>
              <w:pStyle w:val="DefaultText"/>
              <w:tabs>
                <w:tab w:val="left" w:pos="2552"/>
                <w:tab w:val="left" w:pos="3402"/>
                <w:tab w:val="left" w:leader="underscore" w:pos="7088"/>
                <w:tab w:val="left" w:pos="7371"/>
                <w:tab w:val="left" w:leader="underscore" w:pos="8505"/>
              </w:tabs>
              <w:jc w:val="right"/>
              <w:rPr>
                <w:rFonts w:ascii="Open Sans" w:hAnsi="Open Sans" w:cs="Open Sans"/>
                <w:sz w:val="22"/>
                <w:szCs w:val="22"/>
              </w:rPr>
            </w:pPr>
          </w:p>
          <w:p w14:paraId="515BCF9A" w14:textId="77777777" w:rsidR="00C243E4" w:rsidRPr="009D66C1" w:rsidRDefault="00C243E4">
            <w:pPr>
              <w:pStyle w:val="DefaultText"/>
              <w:tabs>
                <w:tab w:val="left" w:pos="2552"/>
                <w:tab w:val="left" w:pos="3402"/>
                <w:tab w:val="left" w:leader="underscore" w:pos="7088"/>
                <w:tab w:val="left" w:pos="7371"/>
                <w:tab w:val="left" w:leader="underscore" w:pos="8505"/>
              </w:tabs>
              <w:jc w:val="right"/>
              <w:rPr>
                <w:rFonts w:ascii="Open Sans" w:hAnsi="Open Sans" w:cs="Open Sans"/>
                <w:sz w:val="22"/>
                <w:szCs w:val="22"/>
              </w:rPr>
            </w:pPr>
            <w:r w:rsidRPr="009D66C1">
              <w:rPr>
                <w:rFonts w:ascii="Open Sans" w:hAnsi="Open Sans" w:cs="Open Sans"/>
                <w:sz w:val="22"/>
                <w:szCs w:val="22"/>
              </w:rPr>
              <w:t>Date</w:t>
            </w:r>
          </w:p>
        </w:tc>
        <w:tc>
          <w:tcPr>
            <w:tcW w:w="1772" w:type="dxa"/>
            <w:tcBorders>
              <w:top w:val="nil"/>
              <w:left w:val="nil"/>
              <w:bottom w:val="single" w:sz="4" w:space="0" w:color="auto"/>
              <w:right w:val="nil"/>
            </w:tcBorders>
          </w:tcPr>
          <w:p w14:paraId="4A38243B"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2C4450DB" w14:textId="77777777" w:rsidTr="00C243E4">
        <w:tc>
          <w:tcPr>
            <w:tcW w:w="10881" w:type="dxa"/>
            <w:gridSpan w:val="5"/>
            <w:tcBorders>
              <w:top w:val="nil"/>
              <w:left w:val="nil"/>
              <w:bottom w:val="nil"/>
              <w:right w:val="nil"/>
            </w:tcBorders>
            <w:vAlign w:val="bottom"/>
          </w:tcPr>
          <w:p w14:paraId="3FB8B6A9"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581912FA" w14:textId="77777777" w:rsidTr="00C243E4">
        <w:trPr>
          <w:trHeight w:hRule="exact" w:val="964"/>
        </w:trPr>
        <w:tc>
          <w:tcPr>
            <w:tcW w:w="4077" w:type="dxa"/>
            <w:gridSpan w:val="2"/>
            <w:tcBorders>
              <w:top w:val="nil"/>
              <w:left w:val="nil"/>
              <w:bottom w:val="nil"/>
              <w:right w:val="nil"/>
            </w:tcBorders>
            <w:vAlign w:val="bottom"/>
            <w:hideMark/>
          </w:tcPr>
          <w:p w14:paraId="53DEA4C5"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r w:rsidRPr="009D66C1">
              <w:rPr>
                <w:rFonts w:ascii="Open Sans" w:hAnsi="Open Sans" w:cs="Open Sans"/>
                <w:b/>
                <w:sz w:val="22"/>
                <w:szCs w:val="22"/>
              </w:rPr>
              <w:t>NAME OF SECONDER</w:t>
            </w:r>
          </w:p>
        </w:tc>
        <w:tc>
          <w:tcPr>
            <w:tcW w:w="6804" w:type="dxa"/>
            <w:gridSpan w:val="3"/>
            <w:tcBorders>
              <w:top w:val="nil"/>
              <w:left w:val="nil"/>
              <w:bottom w:val="single" w:sz="4" w:space="0" w:color="auto"/>
              <w:right w:val="nil"/>
            </w:tcBorders>
          </w:tcPr>
          <w:p w14:paraId="1F63F0C9"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5E1E787F" w14:textId="77777777" w:rsidTr="00C243E4">
        <w:tc>
          <w:tcPr>
            <w:tcW w:w="4077" w:type="dxa"/>
            <w:gridSpan w:val="2"/>
            <w:tcBorders>
              <w:top w:val="nil"/>
              <w:left w:val="nil"/>
              <w:bottom w:val="nil"/>
              <w:right w:val="nil"/>
            </w:tcBorders>
            <w:vAlign w:val="bottom"/>
            <w:hideMark/>
          </w:tcPr>
          <w:p w14:paraId="54F9F75B"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9D66C1">
              <w:rPr>
                <w:rFonts w:ascii="Open Sans" w:hAnsi="Open Sans" w:cs="Open Sans"/>
                <w:sz w:val="22"/>
                <w:szCs w:val="22"/>
              </w:rPr>
              <w:t>Signature of seconder</w:t>
            </w:r>
          </w:p>
        </w:tc>
        <w:tc>
          <w:tcPr>
            <w:tcW w:w="3261" w:type="dxa"/>
            <w:tcBorders>
              <w:top w:val="single" w:sz="4" w:space="0" w:color="auto"/>
              <w:left w:val="nil"/>
              <w:bottom w:val="single" w:sz="4" w:space="0" w:color="auto"/>
              <w:right w:val="nil"/>
            </w:tcBorders>
          </w:tcPr>
          <w:p w14:paraId="1493458A"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1771" w:type="dxa"/>
            <w:tcBorders>
              <w:top w:val="single" w:sz="4" w:space="0" w:color="auto"/>
              <w:left w:val="nil"/>
              <w:bottom w:val="nil"/>
              <w:right w:val="nil"/>
            </w:tcBorders>
          </w:tcPr>
          <w:p w14:paraId="70DF6CB0" w14:textId="77777777" w:rsidR="00C243E4" w:rsidRPr="009D66C1" w:rsidRDefault="00C243E4">
            <w:pPr>
              <w:pStyle w:val="DefaultText"/>
              <w:tabs>
                <w:tab w:val="left" w:pos="2552"/>
                <w:tab w:val="left" w:pos="3402"/>
                <w:tab w:val="left" w:leader="underscore" w:pos="7088"/>
                <w:tab w:val="left" w:pos="7371"/>
                <w:tab w:val="left" w:leader="underscore" w:pos="8505"/>
              </w:tabs>
              <w:jc w:val="right"/>
              <w:rPr>
                <w:rFonts w:ascii="Open Sans" w:hAnsi="Open Sans" w:cs="Open Sans"/>
                <w:sz w:val="22"/>
                <w:szCs w:val="22"/>
              </w:rPr>
            </w:pPr>
          </w:p>
          <w:p w14:paraId="4659868F" w14:textId="77777777" w:rsidR="00C243E4" w:rsidRPr="009D66C1" w:rsidRDefault="00C243E4">
            <w:pPr>
              <w:pStyle w:val="DefaultText"/>
              <w:tabs>
                <w:tab w:val="left" w:pos="2552"/>
                <w:tab w:val="left" w:pos="3402"/>
                <w:tab w:val="left" w:leader="underscore" w:pos="7088"/>
                <w:tab w:val="left" w:pos="7371"/>
                <w:tab w:val="left" w:leader="underscore" w:pos="8505"/>
              </w:tabs>
              <w:jc w:val="right"/>
              <w:rPr>
                <w:rFonts w:ascii="Open Sans" w:hAnsi="Open Sans" w:cs="Open Sans"/>
                <w:sz w:val="22"/>
                <w:szCs w:val="22"/>
              </w:rPr>
            </w:pPr>
            <w:r w:rsidRPr="009D66C1">
              <w:rPr>
                <w:rFonts w:ascii="Open Sans" w:hAnsi="Open Sans" w:cs="Open Sans"/>
                <w:sz w:val="22"/>
                <w:szCs w:val="22"/>
              </w:rPr>
              <w:t>Date</w:t>
            </w:r>
          </w:p>
        </w:tc>
        <w:tc>
          <w:tcPr>
            <w:tcW w:w="1772" w:type="dxa"/>
            <w:tcBorders>
              <w:top w:val="nil"/>
              <w:left w:val="nil"/>
              <w:bottom w:val="single" w:sz="4" w:space="0" w:color="auto"/>
              <w:right w:val="nil"/>
            </w:tcBorders>
          </w:tcPr>
          <w:p w14:paraId="738C0811"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4A1EDB66" w14:textId="77777777" w:rsidTr="00C243E4">
        <w:tc>
          <w:tcPr>
            <w:tcW w:w="10881" w:type="dxa"/>
            <w:gridSpan w:val="5"/>
            <w:tcBorders>
              <w:top w:val="nil"/>
              <w:left w:val="nil"/>
              <w:bottom w:val="nil"/>
              <w:right w:val="nil"/>
            </w:tcBorders>
          </w:tcPr>
          <w:p w14:paraId="520197F2" w14:textId="77777777" w:rsidR="00C243E4" w:rsidRPr="009D66C1" w:rsidRDefault="00C243E4">
            <w:pPr>
              <w:pStyle w:val="DefaultText"/>
              <w:rPr>
                <w:rFonts w:ascii="Open Sans" w:hAnsi="Open Sans" w:cs="Open Sans"/>
                <w:b/>
                <w:sz w:val="22"/>
                <w:szCs w:val="22"/>
                <w:u w:val="single"/>
              </w:rPr>
            </w:pPr>
          </w:p>
          <w:p w14:paraId="222F09C4" w14:textId="77777777" w:rsidR="00C243E4" w:rsidRPr="009D66C1" w:rsidRDefault="00C243E4">
            <w:pPr>
              <w:pStyle w:val="DefaultText"/>
              <w:rPr>
                <w:rFonts w:ascii="Open Sans" w:hAnsi="Open Sans" w:cs="Open Sans"/>
                <w:b/>
                <w:sz w:val="22"/>
                <w:szCs w:val="22"/>
                <w:u w:val="single"/>
              </w:rPr>
            </w:pPr>
          </w:p>
          <w:p w14:paraId="0196586F" w14:textId="77777777" w:rsidR="00C243E4" w:rsidRPr="009D66C1" w:rsidRDefault="00C243E4">
            <w:pPr>
              <w:pStyle w:val="DefaultText"/>
              <w:rPr>
                <w:rFonts w:ascii="Open Sans" w:hAnsi="Open Sans" w:cs="Open Sans"/>
                <w:b/>
                <w:sz w:val="22"/>
                <w:szCs w:val="22"/>
                <w:u w:val="single"/>
              </w:rPr>
            </w:pPr>
          </w:p>
          <w:p w14:paraId="7FCB3E96" w14:textId="77777777" w:rsidR="00C243E4" w:rsidRPr="009D66C1" w:rsidRDefault="00C243E4">
            <w:pPr>
              <w:pStyle w:val="DefaultText"/>
              <w:rPr>
                <w:rFonts w:ascii="Open Sans" w:hAnsi="Open Sans" w:cs="Open Sans"/>
                <w:b/>
                <w:sz w:val="22"/>
                <w:szCs w:val="22"/>
                <w:u w:val="single"/>
              </w:rPr>
            </w:pPr>
            <w:r w:rsidRPr="009D66C1">
              <w:rPr>
                <w:rFonts w:ascii="Open Sans" w:hAnsi="Open Sans" w:cs="Open Sans"/>
                <w:b/>
                <w:sz w:val="22"/>
                <w:szCs w:val="22"/>
                <w:u w:val="single"/>
              </w:rPr>
              <w:t>Consent</w:t>
            </w:r>
          </w:p>
          <w:p w14:paraId="332CFD66" w14:textId="77777777" w:rsidR="00C243E4" w:rsidRPr="009D66C1" w:rsidRDefault="00C243E4">
            <w:pPr>
              <w:pStyle w:val="DefaultText"/>
              <w:jc w:val="both"/>
              <w:rPr>
                <w:rFonts w:ascii="Open Sans" w:hAnsi="Open Sans" w:cs="Open Sans"/>
                <w:sz w:val="22"/>
                <w:szCs w:val="22"/>
              </w:rPr>
            </w:pPr>
            <w:r w:rsidRPr="009D66C1">
              <w:rPr>
                <w:rFonts w:ascii="Open Sans" w:hAnsi="Open Sans" w:cs="Open Sans"/>
                <w:sz w:val="22"/>
                <w:szCs w:val="22"/>
              </w:rPr>
              <w:t>I am willing to stand for election and, if elected, to serve as Chair of the House of Clergy / Vice-President of the Diocesan Synod.</w:t>
            </w:r>
          </w:p>
          <w:p w14:paraId="60020FA3"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C243E4" w:rsidRPr="009D66C1" w14:paraId="2C6BA98A" w14:textId="77777777" w:rsidTr="00C243E4">
        <w:tc>
          <w:tcPr>
            <w:tcW w:w="3082" w:type="dxa"/>
            <w:tcBorders>
              <w:top w:val="nil"/>
              <w:left w:val="nil"/>
              <w:bottom w:val="nil"/>
              <w:right w:val="nil"/>
            </w:tcBorders>
          </w:tcPr>
          <w:p w14:paraId="1CD3A336" w14:textId="77777777" w:rsidR="00C243E4" w:rsidRPr="009D66C1" w:rsidRDefault="00C243E4">
            <w:pPr>
              <w:pStyle w:val="DefaultText"/>
              <w:rPr>
                <w:rFonts w:ascii="Open Sans" w:hAnsi="Open Sans" w:cs="Open Sans"/>
                <w:sz w:val="22"/>
                <w:szCs w:val="22"/>
              </w:rPr>
            </w:pPr>
          </w:p>
          <w:p w14:paraId="7E290935" w14:textId="77777777" w:rsidR="00C243E4" w:rsidRPr="009D66C1" w:rsidRDefault="00C243E4">
            <w:pPr>
              <w:pStyle w:val="DefaultText"/>
              <w:rPr>
                <w:rFonts w:ascii="Open Sans" w:hAnsi="Open Sans" w:cs="Open Sans"/>
                <w:sz w:val="22"/>
                <w:szCs w:val="22"/>
                <w:u w:val="single"/>
              </w:rPr>
            </w:pPr>
            <w:r w:rsidRPr="009D66C1">
              <w:rPr>
                <w:rFonts w:ascii="Open Sans" w:hAnsi="Open Sans" w:cs="Open Sans"/>
                <w:sz w:val="22"/>
                <w:szCs w:val="22"/>
              </w:rPr>
              <w:t>Signature of candidate</w:t>
            </w:r>
          </w:p>
        </w:tc>
        <w:tc>
          <w:tcPr>
            <w:tcW w:w="4256" w:type="dxa"/>
            <w:gridSpan w:val="2"/>
            <w:tcBorders>
              <w:top w:val="nil"/>
              <w:left w:val="nil"/>
              <w:bottom w:val="single" w:sz="4" w:space="0" w:color="auto"/>
              <w:right w:val="nil"/>
            </w:tcBorders>
          </w:tcPr>
          <w:p w14:paraId="0753381C"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1771" w:type="dxa"/>
            <w:tcBorders>
              <w:top w:val="nil"/>
              <w:left w:val="nil"/>
              <w:bottom w:val="nil"/>
              <w:right w:val="nil"/>
            </w:tcBorders>
          </w:tcPr>
          <w:p w14:paraId="1E9C3568" w14:textId="77777777" w:rsidR="00C243E4" w:rsidRPr="009D66C1" w:rsidRDefault="00C243E4">
            <w:pPr>
              <w:pStyle w:val="DefaultText"/>
              <w:tabs>
                <w:tab w:val="left" w:pos="2552"/>
                <w:tab w:val="left" w:pos="3402"/>
                <w:tab w:val="left" w:leader="underscore" w:pos="7088"/>
                <w:tab w:val="left" w:pos="7371"/>
                <w:tab w:val="left" w:leader="underscore" w:pos="8505"/>
              </w:tabs>
              <w:jc w:val="right"/>
              <w:rPr>
                <w:rFonts w:ascii="Open Sans" w:hAnsi="Open Sans" w:cs="Open Sans"/>
                <w:sz w:val="22"/>
                <w:szCs w:val="22"/>
              </w:rPr>
            </w:pPr>
          </w:p>
          <w:p w14:paraId="69B9A933" w14:textId="77777777" w:rsidR="00C243E4" w:rsidRPr="009D66C1" w:rsidRDefault="00C243E4">
            <w:pPr>
              <w:pStyle w:val="DefaultText"/>
              <w:tabs>
                <w:tab w:val="left" w:pos="2552"/>
                <w:tab w:val="left" w:pos="3402"/>
                <w:tab w:val="left" w:leader="underscore" w:pos="7088"/>
                <w:tab w:val="left" w:pos="7371"/>
                <w:tab w:val="left" w:leader="underscore" w:pos="8505"/>
              </w:tabs>
              <w:jc w:val="right"/>
              <w:rPr>
                <w:rFonts w:ascii="Open Sans" w:hAnsi="Open Sans" w:cs="Open Sans"/>
                <w:sz w:val="22"/>
                <w:szCs w:val="22"/>
              </w:rPr>
            </w:pPr>
            <w:r w:rsidRPr="009D66C1">
              <w:rPr>
                <w:rFonts w:ascii="Open Sans" w:hAnsi="Open Sans" w:cs="Open Sans"/>
                <w:sz w:val="22"/>
                <w:szCs w:val="22"/>
              </w:rPr>
              <w:t>Date</w:t>
            </w:r>
          </w:p>
        </w:tc>
        <w:tc>
          <w:tcPr>
            <w:tcW w:w="1772" w:type="dxa"/>
            <w:tcBorders>
              <w:top w:val="nil"/>
              <w:left w:val="nil"/>
              <w:bottom w:val="single" w:sz="4" w:space="0" w:color="auto"/>
              <w:right w:val="nil"/>
            </w:tcBorders>
          </w:tcPr>
          <w:p w14:paraId="129D023D" w14:textId="77777777" w:rsidR="00C243E4" w:rsidRPr="009D66C1" w:rsidRDefault="00C243E4">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bl>
    <w:p w14:paraId="3953E2A2" w14:textId="77777777" w:rsidR="00C243E4" w:rsidRPr="009D66C1" w:rsidRDefault="00C243E4" w:rsidP="00C243E4">
      <w:pPr>
        <w:pStyle w:val="DefaultText"/>
        <w:rPr>
          <w:rFonts w:ascii="Open Sans" w:hAnsi="Open Sans" w:cs="Open Sans"/>
          <w:sz w:val="22"/>
          <w:szCs w:val="22"/>
        </w:rPr>
      </w:pPr>
    </w:p>
    <w:p w14:paraId="622A2FF9" w14:textId="77777777" w:rsidR="00C243E4" w:rsidRPr="009D66C1" w:rsidRDefault="00C243E4" w:rsidP="00C243E4">
      <w:pPr>
        <w:pStyle w:val="DefaultText"/>
        <w:rPr>
          <w:rFonts w:ascii="Open Sans" w:hAnsi="Open Sans" w:cs="Open Sans"/>
          <w:sz w:val="22"/>
          <w:szCs w:val="22"/>
        </w:rPr>
      </w:pPr>
    </w:p>
    <w:p w14:paraId="077F5C78" w14:textId="77777777" w:rsidR="00C243E4" w:rsidRPr="009D66C1" w:rsidRDefault="00C243E4" w:rsidP="00C243E4">
      <w:pPr>
        <w:pStyle w:val="DefaultText"/>
        <w:rPr>
          <w:rFonts w:ascii="Open Sans" w:hAnsi="Open Sans" w:cs="Open Sans"/>
          <w:sz w:val="22"/>
          <w:szCs w:val="22"/>
        </w:rPr>
      </w:pPr>
    </w:p>
    <w:p w14:paraId="3C0B287B" w14:textId="77777777" w:rsidR="00C243E4" w:rsidRPr="009D66C1" w:rsidRDefault="00C243E4" w:rsidP="00C243E4">
      <w:pPr>
        <w:pStyle w:val="DefaultText"/>
        <w:rPr>
          <w:rFonts w:ascii="Open Sans" w:hAnsi="Open Sans" w:cs="Open Sans"/>
          <w:sz w:val="22"/>
          <w:szCs w:val="22"/>
        </w:rPr>
      </w:pPr>
    </w:p>
    <w:p w14:paraId="131CDC11" w14:textId="77777777" w:rsidR="00C243E4" w:rsidRPr="009D66C1" w:rsidRDefault="00C243E4" w:rsidP="00C243E4">
      <w:pPr>
        <w:pStyle w:val="DefaultText"/>
        <w:rPr>
          <w:rFonts w:ascii="Open Sans" w:hAnsi="Open Sans" w:cs="Open Sans"/>
          <w:sz w:val="22"/>
          <w:szCs w:val="22"/>
        </w:rPr>
      </w:pPr>
      <w:r w:rsidRPr="009D66C1">
        <w:rPr>
          <w:rFonts w:ascii="Open Sans" w:hAnsi="Open Sans" w:cs="Open Sans"/>
          <w:sz w:val="22"/>
          <w:szCs w:val="22"/>
        </w:rPr>
        <w:t>See Notes overleaf</w:t>
      </w:r>
    </w:p>
    <w:p w14:paraId="5533226F" w14:textId="77777777" w:rsidR="00C243E4" w:rsidRPr="009D66C1" w:rsidRDefault="00C243E4" w:rsidP="00C243E4">
      <w:pPr>
        <w:rPr>
          <w:rFonts w:ascii="Open Sans" w:hAnsi="Open Sans" w:cs="Open Sans"/>
          <w:b/>
          <w:sz w:val="24"/>
          <w:szCs w:val="24"/>
          <w:u w:val="single"/>
        </w:rPr>
      </w:pPr>
      <w:r w:rsidRPr="009D66C1">
        <w:rPr>
          <w:rFonts w:ascii="Open Sans" w:hAnsi="Open Sans" w:cs="Open Sans"/>
          <w:b/>
          <w:color w:val="00B0F0"/>
          <w:u w:val="single"/>
        </w:rPr>
        <w:br w:type="page"/>
      </w:r>
      <w:r w:rsidRPr="009D66C1">
        <w:rPr>
          <w:rFonts w:ascii="Open Sans" w:hAnsi="Open Sans" w:cs="Open Sans"/>
          <w:b/>
          <w:sz w:val="24"/>
          <w:szCs w:val="24"/>
          <w:u w:val="single"/>
        </w:rPr>
        <w:lastRenderedPageBreak/>
        <w:t>NOTES</w:t>
      </w:r>
    </w:p>
    <w:p w14:paraId="25BCE740" w14:textId="77777777" w:rsidR="00C243E4" w:rsidRPr="009D66C1" w:rsidRDefault="00C243E4" w:rsidP="00C243E4">
      <w:pPr>
        <w:pStyle w:val="DefaultText"/>
        <w:rPr>
          <w:rFonts w:ascii="Open Sans" w:hAnsi="Open Sans" w:cs="Open Sans"/>
          <w:b/>
          <w:szCs w:val="24"/>
          <w:u w:val="single"/>
        </w:rPr>
      </w:pPr>
    </w:p>
    <w:p w14:paraId="5B003D71" w14:textId="77777777" w:rsidR="00C243E4" w:rsidRPr="009D66C1" w:rsidRDefault="00C243E4" w:rsidP="00C243E4">
      <w:pPr>
        <w:pStyle w:val="DefaultText"/>
        <w:tabs>
          <w:tab w:val="left" w:pos="284"/>
        </w:tabs>
        <w:ind w:left="284" w:hanging="284"/>
        <w:rPr>
          <w:rFonts w:ascii="Open Sans" w:hAnsi="Open Sans" w:cs="Open Sans"/>
          <w:sz w:val="22"/>
          <w:szCs w:val="22"/>
        </w:rPr>
      </w:pPr>
      <w:r w:rsidRPr="009D66C1">
        <w:rPr>
          <w:rFonts w:ascii="Open Sans" w:hAnsi="Open Sans" w:cs="Open Sans"/>
          <w:sz w:val="22"/>
          <w:szCs w:val="22"/>
        </w:rPr>
        <w:t>1.</w:t>
      </w:r>
      <w:r w:rsidRPr="009D66C1">
        <w:rPr>
          <w:rFonts w:ascii="Open Sans" w:hAnsi="Open Sans" w:cs="Open Sans"/>
          <w:sz w:val="22"/>
          <w:szCs w:val="22"/>
        </w:rPr>
        <w:tab/>
        <w:t>The Chair of the House of Clergy of Diocesan Synod is ex-officio on the current Diocesan Committees:</w:t>
      </w:r>
    </w:p>
    <w:p w14:paraId="334204EC" w14:textId="1627CC2C" w:rsidR="00C243E4" w:rsidRDefault="00C243E4" w:rsidP="00D82F8F">
      <w:pPr>
        <w:pStyle w:val="DefaultText"/>
        <w:numPr>
          <w:ilvl w:val="0"/>
          <w:numId w:val="3"/>
        </w:numPr>
        <w:tabs>
          <w:tab w:val="left" w:pos="284"/>
        </w:tabs>
        <w:textAlignment w:val="auto"/>
        <w:rPr>
          <w:rFonts w:ascii="Open Sans" w:hAnsi="Open Sans" w:cs="Open Sans"/>
          <w:sz w:val="22"/>
          <w:szCs w:val="22"/>
        </w:rPr>
      </w:pPr>
      <w:r w:rsidRPr="009D66C1">
        <w:rPr>
          <w:rFonts w:ascii="Open Sans" w:hAnsi="Open Sans" w:cs="Open Sans"/>
          <w:sz w:val="22"/>
          <w:szCs w:val="22"/>
        </w:rPr>
        <w:t>Bishops</w:t>
      </w:r>
      <w:r w:rsidR="00C12F30">
        <w:rPr>
          <w:rFonts w:ascii="Open Sans" w:hAnsi="Open Sans" w:cs="Open Sans"/>
          <w:sz w:val="22"/>
          <w:szCs w:val="22"/>
        </w:rPr>
        <w:t>’</w:t>
      </w:r>
      <w:r w:rsidRPr="009D66C1">
        <w:rPr>
          <w:rFonts w:ascii="Open Sans" w:hAnsi="Open Sans" w:cs="Open Sans"/>
          <w:sz w:val="22"/>
          <w:szCs w:val="22"/>
        </w:rPr>
        <w:t xml:space="preserve"> Council</w:t>
      </w:r>
    </w:p>
    <w:p w14:paraId="4ABE3E1C" w14:textId="3ADCFE0B" w:rsidR="004920CF" w:rsidRPr="009D66C1" w:rsidRDefault="004920CF" w:rsidP="00D82F8F">
      <w:pPr>
        <w:pStyle w:val="DefaultText"/>
        <w:numPr>
          <w:ilvl w:val="0"/>
          <w:numId w:val="3"/>
        </w:numPr>
        <w:tabs>
          <w:tab w:val="left" w:pos="284"/>
        </w:tabs>
        <w:textAlignment w:val="auto"/>
        <w:rPr>
          <w:rFonts w:ascii="Open Sans" w:hAnsi="Open Sans" w:cs="Open Sans"/>
          <w:sz w:val="22"/>
          <w:szCs w:val="22"/>
        </w:rPr>
      </w:pPr>
      <w:r>
        <w:rPr>
          <w:rFonts w:ascii="Open Sans" w:hAnsi="Open Sans" w:cs="Open Sans"/>
          <w:sz w:val="22"/>
          <w:szCs w:val="22"/>
        </w:rPr>
        <w:t>Central Services Committee</w:t>
      </w:r>
    </w:p>
    <w:p w14:paraId="3014A88F" w14:textId="77777777" w:rsidR="00C243E4" w:rsidRPr="009D66C1" w:rsidRDefault="00C243E4" w:rsidP="00D82F8F">
      <w:pPr>
        <w:pStyle w:val="DefaultText"/>
        <w:numPr>
          <w:ilvl w:val="0"/>
          <w:numId w:val="3"/>
        </w:numPr>
        <w:tabs>
          <w:tab w:val="left" w:pos="284"/>
        </w:tabs>
        <w:textAlignment w:val="auto"/>
        <w:rPr>
          <w:rFonts w:ascii="Open Sans" w:hAnsi="Open Sans" w:cs="Open Sans"/>
          <w:sz w:val="22"/>
          <w:szCs w:val="22"/>
        </w:rPr>
      </w:pPr>
      <w:r w:rsidRPr="009D66C1">
        <w:rPr>
          <w:rFonts w:ascii="Open Sans" w:hAnsi="Open Sans" w:cs="Open Sans"/>
          <w:sz w:val="22"/>
          <w:szCs w:val="22"/>
        </w:rPr>
        <w:t>Vacancy in See Committee</w:t>
      </w:r>
    </w:p>
    <w:p w14:paraId="617AB751" w14:textId="77777777" w:rsidR="00C243E4" w:rsidRPr="009D66C1" w:rsidRDefault="00C243E4" w:rsidP="00C243E4">
      <w:pPr>
        <w:pStyle w:val="DefaultText"/>
        <w:rPr>
          <w:rFonts w:ascii="Open Sans" w:hAnsi="Open Sans" w:cs="Open Sans"/>
          <w:sz w:val="22"/>
          <w:szCs w:val="22"/>
        </w:rPr>
      </w:pPr>
    </w:p>
    <w:p w14:paraId="3BD78EBE" w14:textId="77777777" w:rsidR="00C243E4" w:rsidRPr="009D66C1" w:rsidRDefault="00C243E4" w:rsidP="00C243E4">
      <w:pPr>
        <w:pStyle w:val="DefaultText"/>
        <w:tabs>
          <w:tab w:val="left" w:pos="284"/>
        </w:tabs>
        <w:ind w:left="284" w:hanging="284"/>
        <w:rPr>
          <w:rFonts w:ascii="Open Sans" w:hAnsi="Open Sans" w:cs="Open Sans"/>
          <w:sz w:val="22"/>
          <w:szCs w:val="22"/>
        </w:rPr>
      </w:pPr>
      <w:r w:rsidRPr="009D66C1">
        <w:rPr>
          <w:rFonts w:ascii="Open Sans" w:hAnsi="Open Sans" w:cs="Open Sans"/>
          <w:sz w:val="22"/>
          <w:szCs w:val="22"/>
        </w:rPr>
        <w:t>2.</w:t>
      </w:r>
      <w:r w:rsidRPr="009D66C1">
        <w:rPr>
          <w:rFonts w:ascii="Open Sans" w:hAnsi="Open Sans" w:cs="Open Sans"/>
          <w:sz w:val="22"/>
          <w:szCs w:val="22"/>
        </w:rPr>
        <w:tab/>
      </w:r>
      <w:proofErr w:type="gramStart"/>
      <w:r w:rsidRPr="009D66C1">
        <w:rPr>
          <w:rFonts w:ascii="Open Sans" w:hAnsi="Open Sans" w:cs="Open Sans"/>
          <w:sz w:val="22"/>
          <w:szCs w:val="22"/>
        </w:rPr>
        <w:t>In order to</w:t>
      </w:r>
      <w:proofErr w:type="gramEnd"/>
      <w:r w:rsidRPr="009D66C1">
        <w:rPr>
          <w:rFonts w:ascii="Open Sans" w:hAnsi="Open Sans" w:cs="Open Sans"/>
          <w:sz w:val="22"/>
          <w:szCs w:val="22"/>
        </w:rPr>
        <w:t xml:space="preserve"> assist electors in their choice, candidates may make short factual statements about themselves (e.g. previous service on Diocesan committees and other organisations) for inclusion in the voting papers.</w:t>
      </w:r>
    </w:p>
    <w:p w14:paraId="578BF393" w14:textId="77777777" w:rsidR="00C243E4" w:rsidRPr="009D66C1" w:rsidRDefault="00C243E4" w:rsidP="00C243E4">
      <w:pPr>
        <w:pStyle w:val="DefaultText"/>
        <w:rPr>
          <w:rFonts w:ascii="Open Sans" w:hAnsi="Open Sans" w:cs="Open Sans"/>
          <w:sz w:val="22"/>
          <w:szCs w:val="22"/>
        </w:rPr>
      </w:pPr>
    </w:p>
    <w:p w14:paraId="2F0C4577" w14:textId="089C06CE" w:rsidR="00C243E4" w:rsidRPr="009D66C1" w:rsidRDefault="00C243E4" w:rsidP="00C243E4">
      <w:pPr>
        <w:pStyle w:val="DefaultText"/>
        <w:tabs>
          <w:tab w:val="left" w:pos="284"/>
        </w:tabs>
        <w:ind w:left="284" w:hanging="284"/>
        <w:rPr>
          <w:rFonts w:ascii="Open Sans" w:hAnsi="Open Sans" w:cs="Open Sans"/>
          <w:sz w:val="22"/>
          <w:szCs w:val="22"/>
        </w:rPr>
      </w:pPr>
      <w:r w:rsidRPr="009D66C1">
        <w:rPr>
          <w:rFonts w:ascii="Open Sans" w:hAnsi="Open Sans" w:cs="Open Sans"/>
          <w:sz w:val="22"/>
          <w:szCs w:val="22"/>
        </w:rPr>
        <w:t>3.</w:t>
      </w:r>
      <w:r w:rsidRPr="009D66C1">
        <w:rPr>
          <w:rFonts w:ascii="Open Sans" w:hAnsi="Open Sans" w:cs="Open Sans"/>
          <w:sz w:val="22"/>
          <w:szCs w:val="22"/>
        </w:rPr>
        <w:tab/>
      </w:r>
      <w:proofErr w:type="gramStart"/>
      <w:r w:rsidRPr="009D66C1">
        <w:rPr>
          <w:rFonts w:ascii="Open Sans" w:hAnsi="Open Sans" w:cs="Open Sans"/>
          <w:sz w:val="22"/>
          <w:szCs w:val="22"/>
        </w:rPr>
        <w:t>In the event that</w:t>
      </w:r>
      <w:proofErr w:type="gramEnd"/>
      <w:r w:rsidRPr="009D66C1">
        <w:rPr>
          <w:rFonts w:ascii="Open Sans" w:hAnsi="Open Sans" w:cs="Open Sans"/>
          <w:sz w:val="22"/>
          <w:szCs w:val="22"/>
        </w:rPr>
        <w:t xml:space="preserve"> there is more than one nomination, a ballot will be </w:t>
      </w:r>
      <w:r w:rsidR="000727E6" w:rsidRPr="009D66C1">
        <w:rPr>
          <w:rFonts w:ascii="Open Sans" w:hAnsi="Open Sans" w:cs="Open Sans"/>
          <w:sz w:val="22"/>
          <w:szCs w:val="22"/>
        </w:rPr>
        <w:t>conducted,</w:t>
      </w:r>
      <w:r w:rsidRPr="009D66C1">
        <w:rPr>
          <w:rFonts w:ascii="Open Sans" w:hAnsi="Open Sans" w:cs="Open Sans"/>
          <w:sz w:val="22"/>
          <w:szCs w:val="22"/>
        </w:rPr>
        <w:t xml:space="preserve"> </w:t>
      </w:r>
      <w:r w:rsidR="000727E6" w:rsidRPr="009D66C1">
        <w:rPr>
          <w:rFonts w:ascii="Open Sans" w:hAnsi="Open Sans" w:cs="Open Sans"/>
          <w:sz w:val="22"/>
          <w:szCs w:val="22"/>
        </w:rPr>
        <w:t>and the results announced in time for the first meeting of the Diocesan Synod.</w:t>
      </w:r>
    </w:p>
    <w:p w14:paraId="04D1B1C3" w14:textId="77777777" w:rsidR="00C243E4" w:rsidRPr="009D66C1" w:rsidRDefault="00C243E4" w:rsidP="00C243E4">
      <w:pPr>
        <w:pStyle w:val="DefaultText"/>
        <w:rPr>
          <w:rFonts w:ascii="Open Sans" w:hAnsi="Open Sans" w:cs="Open Sans"/>
          <w:sz w:val="22"/>
          <w:szCs w:val="22"/>
        </w:rPr>
      </w:pPr>
    </w:p>
    <w:p w14:paraId="7B9D3CE9" w14:textId="78667673" w:rsidR="00C243E4" w:rsidRPr="009D66C1" w:rsidRDefault="00C243E4" w:rsidP="00C243E4">
      <w:pPr>
        <w:pStyle w:val="DefaultText"/>
        <w:tabs>
          <w:tab w:val="left" w:pos="284"/>
        </w:tabs>
        <w:rPr>
          <w:rFonts w:ascii="Open Sans" w:hAnsi="Open Sans" w:cs="Open Sans"/>
          <w:sz w:val="22"/>
          <w:szCs w:val="22"/>
        </w:rPr>
      </w:pPr>
      <w:r w:rsidRPr="009D66C1">
        <w:rPr>
          <w:rFonts w:ascii="Open Sans" w:hAnsi="Open Sans" w:cs="Open Sans"/>
          <w:sz w:val="22"/>
          <w:szCs w:val="22"/>
        </w:rPr>
        <w:t>4.</w:t>
      </w:r>
      <w:r w:rsidRPr="009D66C1">
        <w:rPr>
          <w:rFonts w:ascii="Open Sans" w:hAnsi="Open Sans" w:cs="Open Sans"/>
          <w:sz w:val="22"/>
          <w:szCs w:val="22"/>
        </w:rPr>
        <w:tab/>
        <w:t xml:space="preserve">Further information on the role is provided below.  These guidelines have been issued by the Diocesan Clergy Chairs’ Forum and not everything contained therein applies to our Diocese.  </w:t>
      </w:r>
    </w:p>
    <w:p w14:paraId="5A36A3E4" w14:textId="033FFB76" w:rsidR="00C243E4" w:rsidRPr="009D66C1" w:rsidRDefault="00C243E4" w:rsidP="00C243E4">
      <w:pPr>
        <w:pStyle w:val="DefaultText"/>
        <w:tabs>
          <w:tab w:val="left" w:pos="284"/>
        </w:tabs>
        <w:rPr>
          <w:rFonts w:ascii="Open Sans" w:hAnsi="Open Sans" w:cs="Open Sans"/>
          <w:sz w:val="22"/>
          <w:szCs w:val="22"/>
        </w:rPr>
      </w:pPr>
      <w:r w:rsidRPr="009D66C1">
        <w:rPr>
          <w:rFonts w:ascii="Open Sans" w:hAnsi="Open Sans" w:cs="Open Sans"/>
          <w:sz w:val="22"/>
          <w:szCs w:val="22"/>
        </w:rPr>
        <w:t xml:space="preserve">For an informal chat about the role please contact </w:t>
      </w:r>
      <w:r w:rsidR="006633FC">
        <w:rPr>
          <w:rFonts w:ascii="Open Sans" w:hAnsi="Open Sans" w:cs="Open Sans"/>
          <w:sz w:val="22"/>
          <w:szCs w:val="22"/>
        </w:rPr>
        <w:t>the Interim Diocesan Secretary</w:t>
      </w:r>
      <w:r w:rsidRPr="009D66C1">
        <w:rPr>
          <w:rFonts w:ascii="Open Sans" w:hAnsi="Open Sans" w:cs="Open Sans"/>
          <w:sz w:val="22"/>
          <w:szCs w:val="22"/>
        </w:rPr>
        <w:t xml:space="preserve"> on 01928 718834.</w:t>
      </w:r>
    </w:p>
    <w:p w14:paraId="7D3A355F" w14:textId="77777777" w:rsidR="001D2857" w:rsidRPr="009D66C1" w:rsidRDefault="001D2857" w:rsidP="00C243E4">
      <w:pPr>
        <w:pStyle w:val="DefaultText"/>
        <w:tabs>
          <w:tab w:val="left" w:pos="284"/>
        </w:tabs>
        <w:rPr>
          <w:rFonts w:ascii="Open Sans" w:hAnsi="Open Sans" w:cs="Open Sans"/>
          <w:szCs w:val="24"/>
        </w:rPr>
      </w:pPr>
    </w:p>
    <w:p w14:paraId="5586B15A" w14:textId="77777777" w:rsidR="00CA424F" w:rsidRPr="009D66C1" w:rsidRDefault="00CA424F" w:rsidP="00C243E4">
      <w:pPr>
        <w:pStyle w:val="DefaultText"/>
        <w:rPr>
          <w:rFonts w:ascii="Open Sans" w:hAnsi="Open Sans" w:cs="Open Sans"/>
          <w:szCs w:val="24"/>
        </w:rPr>
      </w:pPr>
    </w:p>
    <w:p w14:paraId="4EB9298E" w14:textId="77777777" w:rsidR="00D82F8F" w:rsidRPr="009D66C1" w:rsidRDefault="00D82F8F" w:rsidP="00D82F8F">
      <w:pPr>
        <w:pStyle w:val="Heading1"/>
        <w:rPr>
          <w:rFonts w:ascii="Open Sans" w:hAnsi="Open Sans" w:cs="Open Sans"/>
          <w:sz w:val="28"/>
          <w:u w:val="single"/>
        </w:rPr>
      </w:pPr>
      <w:r w:rsidRPr="009D66C1">
        <w:rPr>
          <w:rFonts w:ascii="Open Sans" w:hAnsi="Open Sans" w:cs="Open Sans"/>
          <w:sz w:val="28"/>
          <w:u w:val="single"/>
        </w:rPr>
        <w:t>Guidelines for a House of Clergy Chair</w:t>
      </w:r>
    </w:p>
    <w:p w14:paraId="307C11BE" w14:textId="77777777" w:rsidR="00D82F8F" w:rsidRPr="009D66C1" w:rsidRDefault="00D82F8F" w:rsidP="00D82F8F">
      <w:pPr>
        <w:pStyle w:val="Heading1"/>
        <w:rPr>
          <w:rFonts w:ascii="Open Sans" w:hAnsi="Open Sans" w:cs="Open Sans"/>
          <w:sz w:val="28"/>
          <w:u w:val="single"/>
        </w:rPr>
      </w:pPr>
    </w:p>
    <w:p w14:paraId="22C161BE" w14:textId="77777777" w:rsidR="00D82F8F" w:rsidRPr="009D66C1" w:rsidRDefault="00D82F8F" w:rsidP="00D82F8F">
      <w:pPr>
        <w:rPr>
          <w:rFonts w:ascii="Open Sans" w:hAnsi="Open Sans" w:cs="Open Sans"/>
          <w:i/>
          <w:sz w:val="24"/>
        </w:rPr>
      </w:pPr>
      <w:r w:rsidRPr="009D66C1">
        <w:rPr>
          <w:rFonts w:ascii="Open Sans" w:hAnsi="Open Sans" w:cs="Open Sans"/>
          <w:i/>
        </w:rPr>
        <w:t>This document was originally drawn up in 2001 at the request of the annual residential meeting of the House of Clergy Chairs (now the Diocesan Clergy Chairs’ Forum). It was reviewed and discussed with the Chairs themselves, the Archbishop of York (David Hope), Philip Mawer (Secretary General of Archbishops’ Council) and the Ven Gordon Kuhrt (Director of Ministry Division). Archbishop Stephen Cottrell is now the Forum’s usual liaison point for the House of Bishops, and William Nye (Secretary General of Archbishops’ Council) for Church House departments.</w:t>
      </w:r>
    </w:p>
    <w:p w14:paraId="6FCF86F2" w14:textId="77777777" w:rsidR="00D82F8F" w:rsidRPr="009D66C1" w:rsidRDefault="00D82F8F" w:rsidP="00D82F8F">
      <w:pPr>
        <w:rPr>
          <w:rFonts w:ascii="Open Sans" w:hAnsi="Open Sans" w:cs="Open Sans"/>
        </w:rPr>
      </w:pPr>
    </w:p>
    <w:p w14:paraId="0778D25A" w14:textId="77777777" w:rsidR="00D82F8F" w:rsidRPr="009D66C1" w:rsidRDefault="00D82F8F" w:rsidP="00D82F8F">
      <w:pPr>
        <w:rPr>
          <w:rFonts w:ascii="Open Sans" w:hAnsi="Open Sans" w:cs="Open Sans"/>
        </w:rPr>
      </w:pPr>
      <w:proofErr w:type="gramStart"/>
      <w:r w:rsidRPr="009D66C1">
        <w:rPr>
          <w:rFonts w:ascii="Open Sans" w:hAnsi="Open Sans" w:cs="Open Sans"/>
        </w:rPr>
        <w:t>A number of</w:t>
      </w:r>
      <w:proofErr w:type="gramEnd"/>
      <w:r w:rsidRPr="009D66C1">
        <w:rPr>
          <w:rFonts w:ascii="Open Sans" w:hAnsi="Open Sans" w:cs="Open Sans"/>
        </w:rPr>
        <w:t xml:space="preserve"> points need to be emphasised as a covering note:</w:t>
      </w:r>
    </w:p>
    <w:p w14:paraId="412A717B" w14:textId="77777777" w:rsidR="00D82F8F" w:rsidRPr="009D66C1" w:rsidRDefault="00D82F8F" w:rsidP="00D82F8F">
      <w:pPr>
        <w:rPr>
          <w:rFonts w:ascii="Open Sans" w:hAnsi="Open Sans" w:cs="Open Sans"/>
        </w:rPr>
      </w:pPr>
    </w:p>
    <w:p w14:paraId="14504AA9" w14:textId="77777777" w:rsidR="00D82F8F" w:rsidRPr="009D66C1" w:rsidRDefault="00D82F8F" w:rsidP="00D82F8F">
      <w:pPr>
        <w:numPr>
          <w:ilvl w:val="0"/>
          <w:numId w:val="4"/>
        </w:numPr>
        <w:overflowPunct/>
        <w:autoSpaceDE/>
        <w:autoSpaceDN/>
        <w:adjustRightInd/>
        <w:textAlignment w:val="auto"/>
        <w:rPr>
          <w:rFonts w:ascii="Open Sans" w:hAnsi="Open Sans" w:cs="Open Sans"/>
        </w:rPr>
      </w:pPr>
      <w:r w:rsidRPr="009D66C1">
        <w:rPr>
          <w:rFonts w:ascii="Open Sans" w:hAnsi="Open Sans" w:cs="Open Sans"/>
        </w:rPr>
        <w:t>It is nobody’s intention to impose further levels of formal structure, but it is a reasonable expectation of the House of Clergy Chairs that there is some sort of mutual agreement on expectations and acceptance of some minimum standards</w:t>
      </w:r>
    </w:p>
    <w:p w14:paraId="674CFA1A" w14:textId="77777777" w:rsidR="00D82F8F" w:rsidRPr="009D66C1" w:rsidRDefault="00D82F8F" w:rsidP="00D82F8F">
      <w:pPr>
        <w:rPr>
          <w:rFonts w:ascii="Open Sans" w:hAnsi="Open Sans" w:cs="Open Sans"/>
        </w:rPr>
      </w:pPr>
    </w:p>
    <w:p w14:paraId="0F23A6F1" w14:textId="77777777" w:rsidR="00D82F8F" w:rsidRPr="009D66C1" w:rsidRDefault="00D82F8F" w:rsidP="00D82F8F">
      <w:pPr>
        <w:numPr>
          <w:ilvl w:val="0"/>
          <w:numId w:val="5"/>
        </w:numPr>
        <w:overflowPunct/>
        <w:autoSpaceDE/>
        <w:autoSpaceDN/>
        <w:adjustRightInd/>
        <w:textAlignment w:val="auto"/>
        <w:rPr>
          <w:rFonts w:ascii="Open Sans" w:hAnsi="Open Sans" w:cs="Open Sans"/>
        </w:rPr>
      </w:pPr>
      <w:r w:rsidRPr="009D66C1">
        <w:rPr>
          <w:rFonts w:ascii="Open Sans" w:hAnsi="Open Sans" w:cs="Open Sans"/>
        </w:rPr>
        <w:t>Much of what is contained in the document remains at the level of local working arrangements to be agreed as part of a normal working relationship between a Chair and a Bishop</w:t>
      </w:r>
    </w:p>
    <w:p w14:paraId="65C829D0" w14:textId="77777777" w:rsidR="00D82F8F" w:rsidRPr="009D66C1" w:rsidRDefault="00D82F8F" w:rsidP="00D82F8F">
      <w:pPr>
        <w:rPr>
          <w:rFonts w:ascii="Open Sans" w:hAnsi="Open Sans" w:cs="Open Sans"/>
        </w:rPr>
      </w:pPr>
    </w:p>
    <w:p w14:paraId="4AF90E97" w14:textId="77777777" w:rsidR="00D82F8F" w:rsidRPr="009D66C1" w:rsidRDefault="00D82F8F" w:rsidP="00D82F8F">
      <w:pPr>
        <w:numPr>
          <w:ilvl w:val="0"/>
          <w:numId w:val="6"/>
        </w:numPr>
        <w:overflowPunct/>
        <w:autoSpaceDE/>
        <w:autoSpaceDN/>
        <w:adjustRightInd/>
        <w:textAlignment w:val="auto"/>
        <w:rPr>
          <w:rFonts w:ascii="Open Sans" w:hAnsi="Open Sans" w:cs="Open Sans"/>
          <w:b/>
        </w:rPr>
      </w:pPr>
      <w:r w:rsidRPr="009D66C1">
        <w:rPr>
          <w:rFonts w:ascii="Open Sans" w:hAnsi="Open Sans" w:cs="Open Sans"/>
        </w:rPr>
        <w:t>The advisory areas of the document are not intended to be either prescriptive or to apply to all Chairs in all circumstances; rather they are indicative of the wider role which a cleric in this position might be expected to play in the wider life of the church</w:t>
      </w:r>
    </w:p>
    <w:p w14:paraId="4FB1A4A0" w14:textId="77777777" w:rsidR="00D82F8F" w:rsidRPr="009D66C1" w:rsidRDefault="00D82F8F" w:rsidP="00D82F8F">
      <w:pPr>
        <w:pStyle w:val="Heading1"/>
        <w:rPr>
          <w:rFonts w:ascii="Open Sans" w:hAnsi="Open Sans" w:cs="Open Sans"/>
          <w:b w:val="0"/>
          <w:sz w:val="24"/>
        </w:rPr>
      </w:pPr>
    </w:p>
    <w:p w14:paraId="6D056BEF" w14:textId="77777777" w:rsidR="00D82F8F" w:rsidRPr="009D66C1" w:rsidRDefault="00D82F8F" w:rsidP="00D82F8F">
      <w:pPr>
        <w:numPr>
          <w:ilvl w:val="0"/>
          <w:numId w:val="7"/>
        </w:numPr>
        <w:overflowPunct/>
        <w:autoSpaceDE/>
        <w:autoSpaceDN/>
        <w:adjustRightInd/>
        <w:textAlignment w:val="auto"/>
        <w:rPr>
          <w:rFonts w:ascii="Open Sans" w:hAnsi="Open Sans" w:cs="Open Sans"/>
          <w:sz w:val="24"/>
        </w:rPr>
      </w:pPr>
      <w:r w:rsidRPr="009D66C1">
        <w:rPr>
          <w:rFonts w:ascii="Open Sans" w:hAnsi="Open Sans" w:cs="Open Sans"/>
        </w:rPr>
        <w:t xml:space="preserve">The experience of Chairs in working with Bishops does vary </w:t>
      </w:r>
      <w:proofErr w:type="gramStart"/>
      <w:r w:rsidRPr="009D66C1">
        <w:rPr>
          <w:rFonts w:ascii="Open Sans" w:hAnsi="Open Sans" w:cs="Open Sans"/>
        </w:rPr>
        <w:t>considerable</w:t>
      </w:r>
      <w:proofErr w:type="gramEnd"/>
      <w:r w:rsidRPr="009D66C1">
        <w:rPr>
          <w:rFonts w:ascii="Open Sans" w:hAnsi="Open Sans" w:cs="Open Sans"/>
        </w:rPr>
        <w:t xml:space="preserve">. We need to recognise that the qualities of those elected as Chairs are not uniform; equally it is reasonable for the Chairs to expect some consistency in the way in which their role interacts with the diocesan Bishop. </w:t>
      </w:r>
    </w:p>
    <w:p w14:paraId="040A998D" w14:textId="77777777" w:rsidR="00D82F8F" w:rsidRPr="009D66C1" w:rsidRDefault="00D82F8F" w:rsidP="00D82F8F">
      <w:pPr>
        <w:rPr>
          <w:rFonts w:ascii="Open Sans" w:hAnsi="Open Sans" w:cs="Open Sans"/>
        </w:rPr>
      </w:pPr>
    </w:p>
    <w:p w14:paraId="25B17517" w14:textId="77777777" w:rsidR="00D82F8F" w:rsidRPr="009D66C1" w:rsidRDefault="00D82F8F" w:rsidP="00D82F8F">
      <w:pPr>
        <w:numPr>
          <w:ilvl w:val="0"/>
          <w:numId w:val="8"/>
        </w:numPr>
        <w:overflowPunct/>
        <w:autoSpaceDE/>
        <w:autoSpaceDN/>
        <w:adjustRightInd/>
        <w:textAlignment w:val="auto"/>
        <w:rPr>
          <w:rFonts w:ascii="Open Sans" w:hAnsi="Open Sans" w:cs="Open Sans"/>
        </w:rPr>
      </w:pPr>
      <w:r w:rsidRPr="009D66C1">
        <w:rPr>
          <w:rFonts w:ascii="Open Sans" w:hAnsi="Open Sans" w:cs="Open Sans"/>
        </w:rPr>
        <w:t>A designated Chair should meet with the Archbishop of York on an annual basis to review areas of concern on behalf of the Chairs, including any difficulties being experienced with the operation of these guidelines</w:t>
      </w:r>
    </w:p>
    <w:p w14:paraId="23E5B60B" w14:textId="77777777" w:rsidR="00D82F8F" w:rsidRPr="009D66C1" w:rsidRDefault="00D82F8F" w:rsidP="00D82F8F">
      <w:pPr>
        <w:rPr>
          <w:rFonts w:ascii="Open Sans" w:hAnsi="Open Sans" w:cs="Open Sans"/>
          <w:b/>
        </w:rPr>
      </w:pPr>
    </w:p>
    <w:p w14:paraId="3E8590CC" w14:textId="77777777" w:rsidR="00D82F8F" w:rsidRPr="009D66C1" w:rsidRDefault="00D82F8F" w:rsidP="00D82F8F">
      <w:pPr>
        <w:pStyle w:val="Heading1"/>
        <w:rPr>
          <w:rFonts w:ascii="Open Sans" w:hAnsi="Open Sans" w:cs="Open Sans"/>
          <w:b w:val="0"/>
          <w:sz w:val="24"/>
        </w:rPr>
      </w:pPr>
    </w:p>
    <w:p w14:paraId="2510C2EB" w14:textId="77777777" w:rsidR="00D82F8F" w:rsidRPr="009D66C1" w:rsidRDefault="00D82F8F" w:rsidP="00D82F8F">
      <w:pPr>
        <w:pStyle w:val="Heading1"/>
        <w:rPr>
          <w:rFonts w:ascii="Open Sans" w:hAnsi="Open Sans" w:cs="Open Sans"/>
          <w:sz w:val="28"/>
        </w:rPr>
      </w:pPr>
      <w:r w:rsidRPr="009D66C1">
        <w:rPr>
          <w:rFonts w:ascii="Open Sans" w:hAnsi="Open Sans" w:cs="Open Sans"/>
          <w:b w:val="0"/>
          <w:sz w:val="28"/>
        </w:rPr>
        <w:br w:type="page"/>
      </w:r>
      <w:r w:rsidRPr="009D66C1">
        <w:rPr>
          <w:rFonts w:ascii="Open Sans" w:hAnsi="Open Sans" w:cs="Open Sans"/>
          <w:sz w:val="28"/>
        </w:rPr>
        <w:lastRenderedPageBreak/>
        <w:t>Guidelines for a Chair of Diocesan House of Clergy</w:t>
      </w:r>
    </w:p>
    <w:p w14:paraId="0F127EED" w14:textId="77777777" w:rsidR="00D82F8F" w:rsidRPr="009D66C1" w:rsidRDefault="00D82F8F" w:rsidP="00D82F8F">
      <w:pPr>
        <w:rPr>
          <w:rFonts w:ascii="Open Sans" w:hAnsi="Open Sans" w:cs="Open Sans"/>
          <w:sz w:val="18"/>
        </w:rPr>
      </w:pPr>
    </w:p>
    <w:p w14:paraId="539BFD7F" w14:textId="77777777" w:rsidR="00D82F8F" w:rsidRPr="009D66C1" w:rsidRDefault="00D82F8F" w:rsidP="00D82F8F">
      <w:pPr>
        <w:pStyle w:val="Heading2"/>
        <w:rPr>
          <w:rFonts w:ascii="Open Sans" w:hAnsi="Open Sans" w:cs="Open Sans"/>
          <w:b w:val="0"/>
        </w:rPr>
      </w:pPr>
      <w:r w:rsidRPr="009D66C1">
        <w:rPr>
          <w:rFonts w:ascii="Open Sans" w:hAnsi="Open Sans" w:cs="Open Sans"/>
        </w:rPr>
        <w:t xml:space="preserve"> Officer of Synod - </w:t>
      </w:r>
      <w:r w:rsidRPr="009D66C1">
        <w:rPr>
          <w:rFonts w:ascii="Open Sans" w:hAnsi="Open Sans" w:cs="Open Sans"/>
          <w:b w:val="0"/>
        </w:rPr>
        <w:t>the Chair is the senior elected clergy officer of the Synod.</w:t>
      </w:r>
    </w:p>
    <w:p w14:paraId="2258E235" w14:textId="77777777" w:rsidR="00D82F8F" w:rsidRPr="009D66C1" w:rsidRDefault="00D82F8F" w:rsidP="00D82F8F">
      <w:pPr>
        <w:rPr>
          <w:rFonts w:ascii="Open Sans" w:hAnsi="Open Sans" w:cs="Open Sans"/>
          <w:sz w:val="18"/>
        </w:rPr>
      </w:pPr>
    </w:p>
    <w:p w14:paraId="46EAC267" w14:textId="534C1538" w:rsidR="00D82F8F" w:rsidRPr="009D66C1" w:rsidRDefault="00D82F8F" w:rsidP="00D82F8F">
      <w:pPr>
        <w:rPr>
          <w:rFonts w:ascii="Open Sans" w:hAnsi="Open Sans" w:cs="Open Sans"/>
          <w:sz w:val="24"/>
        </w:rPr>
      </w:pPr>
      <w:r w:rsidRPr="009D66C1">
        <w:rPr>
          <w:rFonts w:ascii="Open Sans" w:hAnsi="Open Sans" w:cs="Open Sans"/>
          <w:noProof/>
          <w:sz w:val="24"/>
        </w:rPr>
        <mc:AlternateContent>
          <mc:Choice Requires="wps">
            <w:drawing>
              <wp:anchor distT="0" distB="0" distL="114300" distR="114300" simplePos="0" relativeHeight="251649024" behindDoc="0" locked="0" layoutInCell="0" allowOverlap="1" wp14:anchorId="40C388C7" wp14:editId="771B7791">
                <wp:simplePos x="0" y="0"/>
                <wp:positionH relativeFrom="column">
                  <wp:posOffset>137160</wp:posOffset>
                </wp:positionH>
                <wp:positionV relativeFrom="paragraph">
                  <wp:posOffset>55880</wp:posOffset>
                </wp:positionV>
                <wp:extent cx="1463040" cy="274320"/>
                <wp:effectExtent l="13335" t="8255" r="9525"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14:paraId="150B811B" w14:textId="77777777" w:rsidR="00D82F8F" w:rsidRPr="00653C0C" w:rsidRDefault="00D82F8F" w:rsidP="00D82F8F">
                            <w:pPr>
                              <w:pStyle w:val="Heading3"/>
                              <w:rPr>
                                <w:rFonts w:ascii="Open Sans" w:hAnsi="Open Sans" w:cs="Open Sans"/>
                                <w:sz w:val="20"/>
                                <w:szCs w:val="20"/>
                              </w:rPr>
                            </w:pPr>
                            <w:r w:rsidRPr="00653C0C">
                              <w:rPr>
                                <w:rFonts w:ascii="Open Sans" w:hAnsi="Open Sans" w:cs="Open Sans"/>
                                <w:sz w:val="20"/>
                                <w:szCs w:val="20"/>
                              </w:rPr>
                              <w:t>Essential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388C7" id="Rectangle 18" o:spid="_x0000_s1026" style="position:absolute;margin-left:10.8pt;margin-top:4.4pt;width:115.2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G8EgIAACEEAAAOAAAAZHJzL2Uyb0RvYy54bWysU9tu2zAMfR+wfxD0vthOk16MOEWRLsOA&#10;7gJ0+wBZlm1hsqhRSuzu60cpaZpdnobpQSBF6ujwkFrdToNhe4Veg614Mcs5U1ZCo21X8a9ftm+u&#10;OfNB2EYYsKriT8rz2/XrV6vRlWoOPZhGISMQ68vRVbwPwZVZ5mWvBuFn4JSlYAs4iEAudlmDYiT0&#10;wWTzPL/MRsDGIUjlPZ3eH4J8nfDbVsnwqW29CsxUnLiFtGPa67hn65UoOxSu1/JIQ/wDi0FoS4+e&#10;oO5FEGyH+g+oQUsED22YSRgyaFstVaqBqiny36p57IVTqRYSx7uTTP7/wcqP+0f3GSN17x5AfvPM&#10;wqYXtlN3iDD2SjT0XBGFykbny9OF6Hi6yurxAzTUWrELkDSYWhwiIFXHpiT100lqNQUm6bBYXF7k&#10;C+qIpNj8anExT73IRPl826EP7xQMLBoVR2plQhf7Bx8iG1E+pyT2YHSz1cYkB7t6Y5DtBbV9m1Yq&#10;gIo8TzOWjRW/Wc6XCfmXmD+HyNP6G8SgA82v0UPFr09JooyyvbVNmq4gtDnYRNnYo45RujilvgxT&#10;PVFiNGtonkhRhMOc0r8iowf8wdlIM1px/30nUHFm3lvqyk2xiBKG5CyWV6Qhw/NIfR4RVhJUxQNn&#10;B3MTDh9h51B3Pb1UJBks3FEnW51EfmF15E1zmLQ//pk46Od+ynr52eufAAAA//8DAFBLAwQUAAYA&#10;CAAAACEAS2H7LtwAAAAHAQAADwAAAGRycy9kb3ducmV2LnhtbEyPwU7DMBBE70j8g7VI3KjTIKoS&#10;sqkQqEgc2/TCbRMvSSC2o9hpA1/P9kRPq9GMZt/km9n26shj6LxDWC4SUOxqbzrXIBzK7d0aVIjk&#10;DPXeMcIPB9gU11c5Zcaf3I6P+9goKXEhI4Q2xiHTOtQtWwoLP7AT79OPlqLIsdFmpJOU216nSbLS&#10;ljonH1oa+KXl+ns/WYSqSw/0uyvfEvu4vY/vc/k1fbwi3t7Mz0+gIs/xPwxnfEGHQpgqPzkTVI+Q&#10;LleSRFjLALHTh1SmVQjnq4tcX/IXfwAAAP//AwBQSwECLQAUAAYACAAAACEAtoM4kv4AAADhAQAA&#10;EwAAAAAAAAAAAAAAAAAAAAAAW0NvbnRlbnRfVHlwZXNdLnhtbFBLAQItABQABgAIAAAAIQA4/SH/&#10;1gAAAJQBAAALAAAAAAAAAAAAAAAAAC8BAABfcmVscy8ucmVsc1BLAQItABQABgAIAAAAIQBdcDG8&#10;EgIAACEEAAAOAAAAAAAAAAAAAAAAAC4CAABkcnMvZTJvRG9jLnhtbFBLAQItABQABgAIAAAAIQBL&#10;Yfsu3AAAAAcBAAAPAAAAAAAAAAAAAAAAAGwEAABkcnMvZG93bnJldi54bWxQSwUGAAAAAAQABADz&#10;AAAAdQUAAAAA&#10;" o:allowincell="f">
                <v:textbox>
                  <w:txbxContent>
                    <w:p w14:paraId="150B811B" w14:textId="77777777" w:rsidR="00D82F8F" w:rsidRPr="00653C0C" w:rsidRDefault="00D82F8F" w:rsidP="00D82F8F">
                      <w:pPr>
                        <w:pStyle w:val="Heading3"/>
                        <w:rPr>
                          <w:rFonts w:ascii="Open Sans" w:hAnsi="Open Sans" w:cs="Open Sans"/>
                          <w:sz w:val="20"/>
                          <w:szCs w:val="20"/>
                        </w:rPr>
                      </w:pPr>
                      <w:r w:rsidRPr="00653C0C">
                        <w:rPr>
                          <w:rFonts w:ascii="Open Sans" w:hAnsi="Open Sans" w:cs="Open Sans"/>
                          <w:sz w:val="20"/>
                          <w:szCs w:val="20"/>
                        </w:rPr>
                        <w:t>Essential</w:t>
                      </w:r>
                    </w:p>
                  </w:txbxContent>
                </v:textbox>
              </v:rect>
            </w:pict>
          </mc:Fallback>
        </mc:AlternateContent>
      </w:r>
      <w:r w:rsidRPr="009D66C1">
        <w:rPr>
          <w:rFonts w:ascii="Open Sans" w:hAnsi="Open Sans" w:cs="Open Sans"/>
          <w:noProof/>
          <w:sz w:val="24"/>
        </w:rPr>
        <mc:AlternateContent>
          <mc:Choice Requires="wps">
            <w:drawing>
              <wp:anchor distT="0" distB="0" distL="114300" distR="114300" simplePos="0" relativeHeight="251650048" behindDoc="0" locked="0" layoutInCell="0" allowOverlap="1" wp14:anchorId="286318B4" wp14:editId="09E9B5FD">
                <wp:simplePos x="0" y="0"/>
                <wp:positionH relativeFrom="column">
                  <wp:posOffset>3703320</wp:posOffset>
                </wp:positionH>
                <wp:positionV relativeFrom="paragraph">
                  <wp:posOffset>55880</wp:posOffset>
                </wp:positionV>
                <wp:extent cx="1554480" cy="274320"/>
                <wp:effectExtent l="7620" t="8255" r="952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14:paraId="31B51835" w14:textId="77777777" w:rsidR="00D82F8F" w:rsidRPr="00653C0C" w:rsidRDefault="00D82F8F" w:rsidP="00D82F8F">
                            <w:pPr>
                              <w:pStyle w:val="Heading3"/>
                              <w:rPr>
                                <w:rFonts w:ascii="Open Sans" w:hAnsi="Open Sans" w:cs="Open Sans"/>
                                <w:sz w:val="20"/>
                                <w:szCs w:val="20"/>
                              </w:rPr>
                            </w:pPr>
                            <w:r w:rsidRPr="00653C0C">
                              <w:rPr>
                                <w:rFonts w:ascii="Open Sans" w:hAnsi="Open Sans" w:cs="Open Sans"/>
                                <w:sz w:val="20"/>
                                <w:szCs w:val="20"/>
                              </w:rPr>
                              <w:t>Good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318B4" id="Rectangle 17" o:spid="_x0000_s1027" style="position:absolute;margin-left:291.6pt;margin-top:4.4pt;width:122.4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SFQIAACgEAAAOAAAAZHJzL2Uyb0RvYy54bWysU9tu2zAMfR+wfxD0vjjOnDU14hRFugwD&#10;ugvQ7QNkWbaFyaJGKbG7rx+lpGl2eRqmB0EUqaPDQ3J9Mw2GHRR6Dbbi+WzOmbISGm27in/9snu1&#10;4swHYRthwKqKPyrPbzYvX6xHV6oF9GAahYxArC9HV/E+BFdmmZe9GoSfgVOWnC3gIAKZ2GUNipHQ&#10;B5Mt5vM32QjYOASpvKfbu6OTbxJ+2yoZPrWtV4GZihO3kHZMex33bLMWZYfC9VqeaIh/YDEIbenT&#10;M9SdCILtUf8BNWiJ4KENMwlDBm2rpUo5UDb5/LdsHnrhVMqFxPHuLJP/f7Dy4+HBfcZI3bt7kN88&#10;s7Dthe3ULSKMvRINfZdHobLR+fL8IBqenrJ6/AANlVbsAyQNphaHCEjZsSlJ/XiWWk2BSbrMl8ui&#10;WFFFJPkWV8XrRapFJsqn1w59eKdgYPFQcaRSJnRxuPchshHlU0hiD0Y3O21MMrCrtwbZQVDZd2ml&#10;BCjJyzBj2Vjx6+VimZB/8flLiHlaf4MYdKD+NXqo+OocJMoo21vbpO4KQpvjmSgbe9IxShe71Jdh&#10;qiemm5PI8aaG5pGERTi2K40XHXrAH5yN1KoV99/3AhVn5r2l4lznRRF7OxnF8oqkZHjpqS89wkqC&#10;qnjg7HjchuM87B3qrqef8qSGhVsqaKuT1s+sTvSpHVMJTqMT+/3STlHPA775CQAA//8DAFBLAwQU&#10;AAYACAAAACEAnaG2adwAAAAIAQAADwAAAGRycy9kb3ducmV2LnhtbEyPwU7DMBBE70j8g7VI3KiN&#10;K1AIcSoEKhLHNr1wc+IlCcTrKHbawNeznOhxNaPZ94rN4gdxxCn2gQzcrhQIpCa4nloDh2p7k4GI&#10;yZKzQyA08I0RNuXlRWFzF060w+M+tYJHKObWQJfSmEsZmw69jaswInH2ESZvE59TK91kTzzuB6mV&#10;upfe9sQfOjvic4fN1372BupeH+zPrnpV/mG7Tm9L9Tm/vxhzfbU8PYJIuKT/MvzhMzqUzFSHmVwU&#10;g4G7bK25aiBjA84znbFbzYFWIMtCnguUvwAAAP//AwBQSwECLQAUAAYACAAAACEAtoM4kv4AAADh&#10;AQAAEwAAAAAAAAAAAAAAAAAAAAAAW0NvbnRlbnRfVHlwZXNdLnhtbFBLAQItABQABgAIAAAAIQA4&#10;/SH/1gAAAJQBAAALAAAAAAAAAAAAAAAAAC8BAABfcmVscy8ucmVsc1BLAQItABQABgAIAAAAIQCk&#10;s/9SFQIAACgEAAAOAAAAAAAAAAAAAAAAAC4CAABkcnMvZTJvRG9jLnhtbFBLAQItABQABgAIAAAA&#10;IQCdobZp3AAAAAgBAAAPAAAAAAAAAAAAAAAAAG8EAABkcnMvZG93bnJldi54bWxQSwUGAAAAAAQA&#10;BADzAAAAeAUAAAAA&#10;" o:allowincell="f">
                <v:textbox>
                  <w:txbxContent>
                    <w:p w14:paraId="31B51835" w14:textId="77777777" w:rsidR="00D82F8F" w:rsidRPr="00653C0C" w:rsidRDefault="00D82F8F" w:rsidP="00D82F8F">
                      <w:pPr>
                        <w:pStyle w:val="Heading3"/>
                        <w:rPr>
                          <w:rFonts w:ascii="Open Sans" w:hAnsi="Open Sans" w:cs="Open Sans"/>
                          <w:sz w:val="20"/>
                          <w:szCs w:val="20"/>
                        </w:rPr>
                      </w:pPr>
                      <w:r w:rsidRPr="00653C0C">
                        <w:rPr>
                          <w:rFonts w:ascii="Open Sans" w:hAnsi="Open Sans" w:cs="Open Sans"/>
                          <w:sz w:val="20"/>
                          <w:szCs w:val="20"/>
                        </w:rPr>
                        <w:t>Good practice</w:t>
                      </w:r>
                    </w:p>
                  </w:txbxContent>
                </v:textbox>
              </v:rect>
            </w:pict>
          </mc:Fallback>
        </mc:AlternateContent>
      </w:r>
      <w:r w:rsidRPr="009D66C1">
        <w:rPr>
          <w:rFonts w:ascii="Open Sans" w:hAnsi="Open Sans" w:cs="Open Sans"/>
          <w:noProof/>
          <w:sz w:val="24"/>
        </w:rPr>
        <mc:AlternateContent>
          <mc:Choice Requires="wps">
            <w:drawing>
              <wp:anchor distT="0" distB="0" distL="114300" distR="114300" simplePos="0" relativeHeight="251651072" behindDoc="0" locked="0" layoutInCell="0" allowOverlap="1" wp14:anchorId="7CB78622" wp14:editId="2A8D86D9">
                <wp:simplePos x="0" y="0"/>
                <wp:positionH relativeFrom="column">
                  <wp:posOffset>1874520</wp:posOffset>
                </wp:positionH>
                <wp:positionV relativeFrom="paragraph">
                  <wp:posOffset>463550</wp:posOffset>
                </wp:positionV>
                <wp:extent cx="1554480" cy="1828800"/>
                <wp:effectExtent l="7620" t="6350" r="9525"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828800"/>
                        </a:xfrm>
                        <a:prstGeom prst="rect">
                          <a:avLst/>
                        </a:prstGeom>
                        <a:solidFill>
                          <a:srgbClr val="FFFFFF"/>
                        </a:solidFill>
                        <a:ln w="9525">
                          <a:solidFill>
                            <a:srgbClr val="000000"/>
                          </a:solidFill>
                          <a:miter lim="800000"/>
                          <a:headEnd/>
                          <a:tailEnd/>
                        </a:ln>
                      </wps:spPr>
                      <wps:txbx>
                        <w:txbxContent>
                          <w:p w14:paraId="2815937F" w14:textId="77777777" w:rsidR="00D82F8F" w:rsidRPr="00653C0C" w:rsidRDefault="00D82F8F" w:rsidP="00D82F8F">
                            <w:pPr>
                              <w:numPr>
                                <w:ilvl w:val="0"/>
                                <w:numId w:val="12"/>
                              </w:numPr>
                              <w:overflowPunct/>
                              <w:autoSpaceDE/>
                              <w:autoSpaceDN/>
                              <w:adjustRightInd/>
                              <w:textAlignment w:val="auto"/>
                              <w:rPr>
                                <w:rFonts w:ascii="Open Sans" w:hAnsi="Open Sans" w:cs="Open Sans"/>
                                <w:szCs w:val="18"/>
                              </w:rPr>
                            </w:pPr>
                            <w:r w:rsidRPr="00653C0C">
                              <w:rPr>
                                <w:rFonts w:ascii="Open Sans" w:hAnsi="Open Sans" w:cs="Open Sans"/>
                                <w:szCs w:val="18"/>
                              </w:rPr>
                              <w:t>Chairing of sessions of Diocesan Synod</w:t>
                            </w:r>
                          </w:p>
                          <w:p w14:paraId="5EC84A06" w14:textId="77777777" w:rsidR="00D82F8F" w:rsidRPr="00653C0C" w:rsidRDefault="00D82F8F" w:rsidP="00D82F8F">
                            <w:pPr>
                              <w:rPr>
                                <w:rFonts w:ascii="Open Sans" w:hAnsi="Open Sans" w:cs="Open Sans"/>
                                <w:szCs w:val="18"/>
                              </w:rPr>
                            </w:pPr>
                          </w:p>
                          <w:p w14:paraId="44CCAEAE" w14:textId="77777777" w:rsidR="00D82F8F" w:rsidRPr="00653C0C" w:rsidRDefault="00D82F8F" w:rsidP="00D82F8F">
                            <w:pPr>
                              <w:numPr>
                                <w:ilvl w:val="0"/>
                                <w:numId w:val="13"/>
                              </w:numPr>
                              <w:overflowPunct/>
                              <w:autoSpaceDE/>
                              <w:autoSpaceDN/>
                              <w:adjustRightInd/>
                              <w:textAlignment w:val="auto"/>
                              <w:rPr>
                                <w:rFonts w:ascii="Open Sans" w:hAnsi="Open Sans" w:cs="Open Sans"/>
                                <w:szCs w:val="18"/>
                              </w:rPr>
                            </w:pPr>
                            <w:r w:rsidRPr="00653C0C">
                              <w:rPr>
                                <w:rFonts w:ascii="Open Sans" w:hAnsi="Open Sans" w:cs="Open Sans"/>
                                <w:szCs w:val="18"/>
                              </w:rPr>
                              <w:t>Membership of other senior committees, as agreed locally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8622" id="Rectangle 16" o:spid="_x0000_s1028" style="position:absolute;margin-left:147.6pt;margin-top:36.5pt;width:122.4pt;height:2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fgFwIAACkEAAAOAAAAZHJzL2Uyb0RvYy54bWysU9uO2yAQfa/Uf0C8N74oabNWnNUq21SV&#10;thdp2w8gGNuomKEDiZ1+fQeSzaaXp6o8IIaBw5kzh9XtNBh2UOg12JoXs5wzZSU02nY1//pl+2rJ&#10;mQ/CNsKAVTU/Ks9v1y9frEZXqRJ6MI1CRiDWV6OreR+Cq7LMy14Nws/AKUvJFnAQgULssgbFSOiD&#10;yco8f52NgI1DkMp72r0/Jfk64betkuFT23oVmKk5cQtpxjTv4pytV6LqULheyzMN8Q8sBqEtPXqB&#10;uhdBsD3qP6AGLRE8tGEmYcigbbVUqQaqpsh/q+axF06lWkgc7y4y+f8HKz8eHt1njNS9ewD5zTML&#10;m17YTt0hwtgr0dBzRRQqG52vLhdi4Okq240foKHWin2ApMHU4hABqTo2JamPF6nVFJikzWKxmM+X&#10;1BFJuWJZLpd5akYmqqfrDn14p2BgcVFzpF4meHF48CHSEdXTkUQfjG622pgUYLfbGGQHQX3fppEq&#10;oCqvjxnLxprfLMpFQv4l568h8jT+BjHoQAY2eqg5lUDjZKmo21vbJHsFoc1pTZSNPQsZtYs29VWY&#10;dhPTTc3LeDfu7KA5krIIJ7/S/6JFD/iDs5G8WnP/fS9QcWbeW+rOTTGfR3OnYL54U1KA15nddUZY&#10;SVA1D5ydlptw+hB7h7rr6aUiqWHhjjra6qT1M6szffJjasH570TDX8fp1PMPX/8EAAD//wMAUEsD&#10;BBQABgAIAAAAIQCKCP713wAAAAoBAAAPAAAAZHJzL2Rvd25yZXYueG1sTI/BTsMwDIbvSLxDZCRu&#10;LFnLBit1JwQaEsetu3BLm9AWGqdq0q3w9JgT3Gz50+/vz7ez68XJjqHzhLBcKBCWam86ahCO5e7m&#10;HkSImozuPVmELxtgW1xe5Doz/kx7ezrERnAIhUwjtDEOmZShbq3TYeEHS3x796PTkdexkWbUZw53&#10;vUyUWkunO+IPrR7sU2vrz8PkEKouOervffmi3GaXxte5/JjenhGvr+bHBxDRzvEPhl99VoeCnSo/&#10;kQmiR0g2q4RRhLuUOzGwulU8VAjpeqlAFrn8X6H4AQAA//8DAFBLAQItABQABgAIAAAAIQC2gziS&#10;/gAAAOEBAAATAAAAAAAAAAAAAAAAAAAAAABbQ29udGVudF9UeXBlc10ueG1sUEsBAi0AFAAGAAgA&#10;AAAhADj9If/WAAAAlAEAAAsAAAAAAAAAAAAAAAAALwEAAF9yZWxzLy5yZWxzUEsBAi0AFAAGAAgA&#10;AAAhAI/D1+AXAgAAKQQAAA4AAAAAAAAAAAAAAAAALgIAAGRycy9lMm9Eb2MueG1sUEsBAi0AFAAG&#10;AAgAAAAhAIoI/vXfAAAACgEAAA8AAAAAAAAAAAAAAAAAcQQAAGRycy9kb3ducmV2LnhtbFBLBQYA&#10;AAAABAAEAPMAAAB9BQAAAAA=&#10;" o:allowincell="f">
                <v:textbox>
                  <w:txbxContent>
                    <w:p w14:paraId="2815937F" w14:textId="77777777" w:rsidR="00D82F8F" w:rsidRPr="00653C0C" w:rsidRDefault="00D82F8F" w:rsidP="00D82F8F">
                      <w:pPr>
                        <w:numPr>
                          <w:ilvl w:val="0"/>
                          <w:numId w:val="12"/>
                        </w:numPr>
                        <w:overflowPunct/>
                        <w:autoSpaceDE/>
                        <w:autoSpaceDN/>
                        <w:adjustRightInd/>
                        <w:textAlignment w:val="auto"/>
                        <w:rPr>
                          <w:rFonts w:ascii="Open Sans" w:hAnsi="Open Sans" w:cs="Open Sans"/>
                          <w:szCs w:val="18"/>
                        </w:rPr>
                      </w:pPr>
                      <w:r w:rsidRPr="00653C0C">
                        <w:rPr>
                          <w:rFonts w:ascii="Open Sans" w:hAnsi="Open Sans" w:cs="Open Sans"/>
                          <w:szCs w:val="18"/>
                        </w:rPr>
                        <w:t>Chairing of sessions of Diocesan Synod</w:t>
                      </w:r>
                    </w:p>
                    <w:p w14:paraId="5EC84A06" w14:textId="77777777" w:rsidR="00D82F8F" w:rsidRPr="00653C0C" w:rsidRDefault="00D82F8F" w:rsidP="00D82F8F">
                      <w:pPr>
                        <w:rPr>
                          <w:rFonts w:ascii="Open Sans" w:hAnsi="Open Sans" w:cs="Open Sans"/>
                          <w:szCs w:val="18"/>
                        </w:rPr>
                      </w:pPr>
                    </w:p>
                    <w:p w14:paraId="44CCAEAE" w14:textId="77777777" w:rsidR="00D82F8F" w:rsidRPr="00653C0C" w:rsidRDefault="00D82F8F" w:rsidP="00D82F8F">
                      <w:pPr>
                        <w:numPr>
                          <w:ilvl w:val="0"/>
                          <w:numId w:val="13"/>
                        </w:numPr>
                        <w:overflowPunct/>
                        <w:autoSpaceDE/>
                        <w:autoSpaceDN/>
                        <w:adjustRightInd/>
                        <w:textAlignment w:val="auto"/>
                        <w:rPr>
                          <w:rFonts w:ascii="Open Sans" w:hAnsi="Open Sans" w:cs="Open Sans"/>
                          <w:szCs w:val="18"/>
                        </w:rPr>
                      </w:pPr>
                      <w:r w:rsidRPr="00653C0C">
                        <w:rPr>
                          <w:rFonts w:ascii="Open Sans" w:hAnsi="Open Sans" w:cs="Open Sans"/>
                          <w:szCs w:val="18"/>
                        </w:rPr>
                        <w:t>Membership of other senior committees, as agreed locally</w:t>
                      </w:r>
                    </w:p>
                  </w:txbxContent>
                </v:textbox>
              </v:rect>
            </w:pict>
          </mc:Fallback>
        </mc:AlternateContent>
      </w:r>
      <w:r w:rsidRPr="009D66C1">
        <w:rPr>
          <w:rFonts w:ascii="Open Sans" w:hAnsi="Open Sans" w:cs="Open Sans"/>
          <w:noProof/>
          <w:sz w:val="24"/>
        </w:rPr>
        <mc:AlternateContent>
          <mc:Choice Requires="wps">
            <w:drawing>
              <wp:anchor distT="0" distB="0" distL="114300" distR="114300" simplePos="0" relativeHeight="251652096" behindDoc="0" locked="0" layoutInCell="0" allowOverlap="1" wp14:anchorId="27A1B0E7" wp14:editId="099BF2CE">
                <wp:simplePos x="0" y="0"/>
                <wp:positionH relativeFrom="column">
                  <wp:posOffset>3703320</wp:posOffset>
                </wp:positionH>
                <wp:positionV relativeFrom="paragraph">
                  <wp:posOffset>463550</wp:posOffset>
                </wp:positionV>
                <wp:extent cx="1554480" cy="1828800"/>
                <wp:effectExtent l="7620" t="635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828800"/>
                        </a:xfrm>
                        <a:prstGeom prst="rect">
                          <a:avLst/>
                        </a:prstGeom>
                        <a:solidFill>
                          <a:srgbClr val="FFFFFF"/>
                        </a:solidFill>
                        <a:ln w="9525">
                          <a:solidFill>
                            <a:srgbClr val="000000"/>
                          </a:solidFill>
                          <a:miter lim="800000"/>
                          <a:headEnd/>
                          <a:tailEnd/>
                        </a:ln>
                      </wps:spPr>
                      <wps:txbx>
                        <w:txbxContent>
                          <w:p w14:paraId="35545B53" w14:textId="77777777" w:rsidR="00D82F8F" w:rsidRPr="00653C0C" w:rsidRDefault="00D82F8F" w:rsidP="00D82F8F">
                            <w:pPr>
                              <w:numPr>
                                <w:ilvl w:val="0"/>
                                <w:numId w:val="14"/>
                              </w:numPr>
                              <w:overflowPunct/>
                              <w:autoSpaceDE/>
                              <w:autoSpaceDN/>
                              <w:adjustRightInd/>
                              <w:textAlignment w:val="auto"/>
                              <w:rPr>
                                <w:rFonts w:ascii="Open Sans" w:hAnsi="Open Sans" w:cs="Open Sans"/>
                                <w:szCs w:val="18"/>
                              </w:rPr>
                            </w:pPr>
                            <w:r w:rsidRPr="00653C0C">
                              <w:rPr>
                                <w:rFonts w:ascii="Open Sans" w:hAnsi="Open Sans" w:cs="Open Sans"/>
                                <w:szCs w:val="18"/>
                              </w:rPr>
                              <w:t>Convening meetings of all diocesan clergy if appropriate</w:t>
                            </w:r>
                          </w:p>
                          <w:p w14:paraId="0040401F" w14:textId="77777777" w:rsidR="00D82F8F" w:rsidRPr="00653C0C" w:rsidRDefault="00D82F8F" w:rsidP="00D82F8F">
                            <w:pPr>
                              <w:rPr>
                                <w:rFonts w:ascii="Open Sans" w:hAnsi="Open Sans" w:cs="Open Sans"/>
                                <w:szCs w:val="18"/>
                              </w:rPr>
                            </w:pPr>
                          </w:p>
                          <w:p w14:paraId="3BE884E2" w14:textId="77777777" w:rsidR="00D82F8F" w:rsidRPr="00653C0C" w:rsidRDefault="00D82F8F" w:rsidP="00D82F8F">
                            <w:pPr>
                              <w:numPr>
                                <w:ilvl w:val="0"/>
                                <w:numId w:val="15"/>
                              </w:numPr>
                              <w:overflowPunct/>
                              <w:autoSpaceDE/>
                              <w:autoSpaceDN/>
                              <w:adjustRightInd/>
                              <w:textAlignment w:val="auto"/>
                              <w:rPr>
                                <w:rFonts w:ascii="Open Sans" w:hAnsi="Open Sans" w:cs="Open Sans"/>
                                <w:szCs w:val="18"/>
                              </w:rPr>
                            </w:pPr>
                            <w:r w:rsidRPr="00653C0C">
                              <w:rPr>
                                <w:rFonts w:ascii="Open Sans" w:hAnsi="Open Sans" w:cs="Open Sans"/>
                                <w:szCs w:val="18"/>
                              </w:rPr>
                              <w:t>Liaison with colleague Chair of House of Laity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1B0E7" id="Rectangle 15" o:spid="_x0000_s1029" style="position:absolute;margin-left:291.6pt;margin-top:36.5pt;width:122.4pt;height:2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IMGAIAACkEAAAOAAAAZHJzL2Uyb0RvYy54bWysU9uO2yAQfa/Uf0C8N7bTpM1acVarbFNV&#10;2m4rbfsBBGMbFTN0ILG3X98BZ7Pp5akqD4hh4HDmzGF9PfaGHRV6DbbixSznTFkJtbZtxb9+2b1a&#10;ceaDsLUwYFXFH5Xn15uXL9aDK9UcOjC1QkYg1peDq3gXgiuzzMtO9cLPwClLyQawF4FCbLMaxUDo&#10;vcnmef4mGwBrhyCV97R7OyX5JuE3jZLhU9N4FZipOHELacY07+OcbdaibFG4TssTDfEPLHqhLT16&#10;hroVQbAD6j+gei0RPDRhJqHPoGm0VKkGqqbIf6vmoRNOpVpIHO/OMvn/Byvvjw/uM0bq3t2B/OaZ&#10;hW0nbKtuEGHolKjpuSIKlQ3Ol+cLMfB0le2Hj1BTa8UhQNJgbLCPgFQdG5PUj2ep1RiYpM1iuVws&#10;VtQRSbliNV+t8tSMTJRP1x368F5Bz+Ki4ki9TPDieOdDpCPKpyOJPhhd77QxKcB2vzXIjoL6vksj&#10;VUBVXh4zlg0Vv1rOlwn5l5y/hMjT+BtErwMZ2Oi+4lQCjclSUbd3tk72CkKbaU2UjT0JGbWLNvVl&#10;GPcj03XFX8e7cWcP9SMpizD5lf4XLTrAH5wN5NWK++8HgYoz88FSd66KxSKaOwWL5ds5BXiZ2V9m&#10;hJUEVfHA2bTchulDHBzqtqOXiqSGhRvqaKOT1s+sTvTJj6kFp78TDX8Zp1PPP3zzEwAA//8DAFBL&#10;AwQUAAYACAAAACEAX1iPkt8AAAAKAQAADwAAAGRycy9kb3ducmV2LnhtbEyPwU7DMAyG70i8Q2Qk&#10;bixZK0YpdScEGhLHrbtwSxvTFpqkatKt8PSYE9xs+dPv7y+2ix3EiabQe4ewXikQ5BpvetciHKvd&#10;TQYiRO2MHrwjhC8KsC0vLwqdG392ezodYis4xIVcI3QxjrmUoenI6rDyIzm+vfvJ6sjr1Eoz6TOH&#10;20EmSm2k1b3jD50e6amj5vMwW4S6T476e1+9KHu/S+PrUn3Mb8+I11fL4wOISEv8g+FXn9WhZKfa&#10;z84EMSDcZmnCKMJdyp0YyJKMhxoh3awVyLKQ/yuUPwAAAP//AwBQSwECLQAUAAYACAAAACEAtoM4&#10;kv4AAADhAQAAEwAAAAAAAAAAAAAAAAAAAAAAW0NvbnRlbnRfVHlwZXNdLnhtbFBLAQItABQABgAI&#10;AAAAIQA4/SH/1gAAAJQBAAALAAAAAAAAAAAAAAAAAC8BAABfcmVscy8ucmVsc1BLAQItABQABgAI&#10;AAAAIQAvjSIMGAIAACkEAAAOAAAAAAAAAAAAAAAAAC4CAABkcnMvZTJvRG9jLnhtbFBLAQItABQA&#10;BgAIAAAAIQBfWI+S3wAAAAoBAAAPAAAAAAAAAAAAAAAAAHIEAABkcnMvZG93bnJldi54bWxQSwUG&#10;AAAAAAQABADzAAAAfgUAAAAA&#10;" o:allowincell="f">
                <v:textbox>
                  <w:txbxContent>
                    <w:p w14:paraId="35545B53" w14:textId="77777777" w:rsidR="00D82F8F" w:rsidRPr="00653C0C" w:rsidRDefault="00D82F8F" w:rsidP="00D82F8F">
                      <w:pPr>
                        <w:numPr>
                          <w:ilvl w:val="0"/>
                          <w:numId w:val="14"/>
                        </w:numPr>
                        <w:overflowPunct/>
                        <w:autoSpaceDE/>
                        <w:autoSpaceDN/>
                        <w:adjustRightInd/>
                        <w:textAlignment w:val="auto"/>
                        <w:rPr>
                          <w:rFonts w:ascii="Open Sans" w:hAnsi="Open Sans" w:cs="Open Sans"/>
                          <w:szCs w:val="18"/>
                        </w:rPr>
                      </w:pPr>
                      <w:r w:rsidRPr="00653C0C">
                        <w:rPr>
                          <w:rFonts w:ascii="Open Sans" w:hAnsi="Open Sans" w:cs="Open Sans"/>
                          <w:szCs w:val="18"/>
                        </w:rPr>
                        <w:t>Convening meetings of all diocesan clergy if appropriate</w:t>
                      </w:r>
                    </w:p>
                    <w:p w14:paraId="0040401F" w14:textId="77777777" w:rsidR="00D82F8F" w:rsidRPr="00653C0C" w:rsidRDefault="00D82F8F" w:rsidP="00D82F8F">
                      <w:pPr>
                        <w:rPr>
                          <w:rFonts w:ascii="Open Sans" w:hAnsi="Open Sans" w:cs="Open Sans"/>
                          <w:szCs w:val="18"/>
                        </w:rPr>
                      </w:pPr>
                    </w:p>
                    <w:p w14:paraId="3BE884E2" w14:textId="77777777" w:rsidR="00D82F8F" w:rsidRPr="00653C0C" w:rsidRDefault="00D82F8F" w:rsidP="00D82F8F">
                      <w:pPr>
                        <w:numPr>
                          <w:ilvl w:val="0"/>
                          <w:numId w:val="15"/>
                        </w:numPr>
                        <w:overflowPunct/>
                        <w:autoSpaceDE/>
                        <w:autoSpaceDN/>
                        <w:adjustRightInd/>
                        <w:textAlignment w:val="auto"/>
                        <w:rPr>
                          <w:rFonts w:ascii="Open Sans" w:hAnsi="Open Sans" w:cs="Open Sans"/>
                          <w:szCs w:val="18"/>
                        </w:rPr>
                      </w:pPr>
                      <w:r w:rsidRPr="00653C0C">
                        <w:rPr>
                          <w:rFonts w:ascii="Open Sans" w:hAnsi="Open Sans" w:cs="Open Sans"/>
                          <w:szCs w:val="18"/>
                        </w:rPr>
                        <w:t>Liaison with colleague Chair of House of Laity</w:t>
                      </w:r>
                    </w:p>
                  </w:txbxContent>
                </v:textbox>
              </v:rect>
            </w:pict>
          </mc:Fallback>
        </mc:AlternateContent>
      </w:r>
      <w:r w:rsidRPr="009D66C1">
        <w:rPr>
          <w:rFonts w:ascii="Open Sans" w:hAnsi="Open Sans" w:cs="Open Sans"/>
          <w:noProof/>
          <w:sz w:val="24"/>
        </w:rPr>
        <mc:AlternateContent>
          <mc:Choice Requires="wps">
            <w:drawing>
              <wp:anchor distT="0" distB="0" distL="114300" distR="114300" simplePos="0" relativeHeight="251653120" behindDoc="0" locked="0" layoutInCell="0" allowOverlap="1" wp14:anchorId="010C4CC9" wp14:editId="4AB4E15C">
                <wp:simplePos x="0" y="0"/>
                <wp:positionH relativeFrom="column">
                  <wp:posOffset>137160</wp:posOffset>
                </wp:positionH>
                <wp:positionV relativeFrom="paragraph">
                  <wp:posOffset>463550</wp:posOffset>
                </wp:positionV>
                <wp:extent cx="1463040" cy="1828800"/>
                <wp:effectExtent l="13335" t="6350" r="9525"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828800"/>
                        </a:xfrm>
                        <a:prstGeom prst="rect">
                          <a:avLst/>
                        </a:prstGeom>
                        <a:solidFill>
                          <a:srgbClr val="FFFFFF"/>
                        </a:solidFill>
                        <a:ln w="9525">
                          <a:solidFill>
                            <a:srgbClr val="000000"/>
                          </a:solidFill>
                          <a:miter lim="800000"/>
                          <a:headEnd/>
                          <a:tailEnd/>
                        </a:ln>
                      </wps:spPr>
                      <wps:txbx>
                        <w:txbxContent>
                          <w:p w14:paraId="175773A2" w14:textId="77777777" w:rsidR="00D82F8F" w:rsidRPr="00653C0C" w:rsidRDefault="00D82F8F" w:rsidP="00D82F8F">
                            <w:pPr>
                              <w:numPr>
                                <w:ilvl w:val="0"/>
                                <w:numId w:val="9"/>
                              </w:numPr>
                              <w:overflowPunct/>
                              <w:autoSpaceDE/>
                              <w:autoSpaceDN/>
                              <w:adjustRightInd/>
                              <w:textAlignment w:val="auto"/>
                              <w:rPr>
                                <w:rFonts w:ascii="Open Sans" w:hAnsi="Open Sans" w:cs="Open Sans"/>
                                <w:szCs w:val="18"/>
                              </w:rPr>
                            </w:pPr>
                            <w:r w:rsidRPr="00653C0C">
                              <w:rPr>
                                <w:rFonts w:ascii="Open Sans" w:hAnsi="Open Sans" w:cs="Open Sans"/>
                                <w:szCs w:val="18"/>
                              </w:rPr>
                              <w:t>Involvement in the setting of the Synod agenda</w:t>
                            </w:r>
                          </w:p>
                          <w:p w14:paraId="10FBC0BB" w14:textId="77777777" w:rsidR="00D82F8F" w:rsidRPr="00653C0C" w:rsidRDefault="00D82F8F" w:rsidP="00D82F8F">
                            <w:pPr>
                              <w:rPr>
                                <w:rFonts w:ascii="Open Sans" w:hAnsi="Open Sans" w:cs="Open Sans"/>
                                <w:szCs w:val="18"/>
                              </w:rPr>
                            </w:pPr>
                          </w:p>
                          <w:p w14:paraId="251D8639" w14:textId="77777777" w:rsidR="00D82F8F" w:rsidRPr="00653C0C" w:rsidRDefault="00D82F8F" w:rsidP="00D82F8F">
                            <w:pPr>
                              <w:numPr>
                                <w:ilvl w:val="0"/>
                                <w:numId w:val="10"/>
                              </w:numPr>
                              <w:overflowPunct/>
                              <w:autoSpaceDE/>
                              <w:autoSpaceDN/>
                              <w:adjustRightInd/>
                              <w:textAlignment w:val="auto"/>
                              <w:rPr>
                                <w:rFonts w:ascii="Open Sans" w:hAnsi="Open Sans" w:cs="Open Sans"/>
                                <w:szCs w:val="18"/>
                              </w:rPr>
                            </w:pPr>
                            <w:r w:rsidRPr="00653C0C">
                              <w:rPr>
                                <w:rFonts w:ascii="Open Sans" w:hAnsi="Open Sans" w:cs="Open Sans"/>
                                <w:szCs w:val="18"/>
                              </w:rPr>
                              <w:t>Membership of Bishop’s Council</w:t>
                            </w:r>
                          </w:p>
                          <w:p w14:paraId="78B30CB3" w14:textId="77777777" w:rsidR="00D82F8F" w:rsidRPr="00653C0C" w:rsidRDefault="00D82F8F" w:rsidP="00D82F8F">
                            <w:pPr>
                              <w:rPr>
                                <w:rFonts w:ascii="Open Sans" w:hAnsi="Open Sans" w:cs="Open Sans"/>
                                <w:szCs w:val="18"/>
                              </w:rPr>
                            </w:pPr>
                          </w:p>
                          <w:p w14:paraId="07FB209F" w14:textId="77777777" w:rsidR="00D82F8F" w:rsidRPr="00653C0C" w:rsidRDefault="00D82F8F" w:rsidP="00D82F8F">
                            <w:pPr>
                              <w:numPr>
                                <w:ilvl w:val="0"/>
                                <w:numId w:val="11"/>
                              </w:numPr>
                              <w:overflowPunct/>
                              <w:autoSpaceDE/>
                              <w:autoSpaceDN/>
                              <w:adjustRightInd/>
                              <w:textAlignment w:val="auto"/>
                              <w:rPr>
                                <w:rFonts w:ascii="Open Sans" w:hAnsi="Open Sans" w:cs="Open Sans"/>
                                <w:szCs w:val="18"/>
                              </w:rPr>
                            </w:pPr>
                            <w:r w:rsidRPr="00653C0C">
                              <w:rPr>
                                <w:rFonts w:ascii="Open Sans" w:hAnsi="Open Sans" w:cs="Open Sans"/>
                                <w:szCs w:val="18"/>
                              </w:rPr>
                              <w:t>Convening meetings of House of Clergy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C4CC9" id="Rectangle 14" o:spid="_x0000_s1030" style="position:absolute;margin-left:10.8pt;margin-top:36.5pt;width:115.2pt;height:2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9WGAIAACkEAAAOAAAAZHJzL2Uyb0RvYy54bWysU9tu2zAMfR+wfxD0vtjOki414hRFugwD&#10;ugvQ7QMUWbaFyaJGKbG7rx8lp2l2eRqmB0EUxaPDQ3J9M/aGHRV6DbbixSznTFkJtbZtxb9+2b1a&#10;ceaDsLUwYFXFH5XnN5uXL9aDK9UcOjC1QkYg1peDq3gXgiuzzMtO9cLPwClLzgawF4FMbLMaxUDo&#10;vcnmeX6VDYC1Q5DKe7q9m5x8k/CbRsnwqWm8CsxUnLiFtGPa93HPNmtRtihcp+WJhvgHFr3Qlj49&#10;Q92JINgB9R9QvZYIHpowk9Bn0DRaqpQDZVPkv2Xz0AmnUi4kjndnmfz/g5Ufjw/uM0bq3t2D/OaZ&#10;hW0nbKtuEWHolKjpuyIKlQ3Ol+eAaHgKZfvhA9RUWnEIkDQYG+wjIGXHxiT141lqNQYm6bJYXL3O&#10;F1QRSb5iNV+t8lSMTJRP4Q59eKegZ/FQcaRaJnhxvPch0hHl05NEH4yud9qYZGC73xpkR0F136WV&#10;MqAsL58Zy4aKXy/ny4T8i89fQuRp/Q2i14Ea2Oi+4pQCramlom5vbZ3aKwhtpjNRNvYkZNQutqkv&#10;w7gfma4rvoix8WYP9SMpizD1K80XHTrAH5wN1KsV998PAhVn5r2l6lwXiyhlSMZi+WZOBl569pce&#10;YSVBVTxwNh23YRqIg0PddvRTkdSwcEsVbXTS+pnViT71YyrBaXZiw1/a6dXzhG9+AgAA//8DAFBL&#10;AwQUAAYACAAAACEApI1Z2t4AAAAJAQAADwAAAGRycy9kb3ducmV2LnhtbEyPwU7DMBBE70j8g7VI&#10;3KgdRwRI41QIVCSObXrh5sRuEojXUey0ga9nOdHbjmY0+6bYLG5gJzuF3qOCZCWAWWy86bFVcKi2&#10;d4/AQtRo9ODRKvi2ATbl9VWhc+PPuLOnfWwZlWDItYIuxjHnPDSddTqs/GiRvKOfnI4kp5abSZ+p&#10;3A1cCpFxp3ukD50e7Utnm6/97BTUvTzon131JtzTNo3vS/U5f7wqdXuzPK+BRbvE/zD84RM6lMRU&#10;+xlNYIMCmWSUVPCQ0iTy5b2ko1aQZokAXhb8ckH5CwAA//8DAFBLAQItABQABgAIAAAAIQC2gziS&#10;/gAAAOEBAAATAAAAAAAAAAAAAAAAAAAAAABbQ29udGVudF9UeXBlc10ueG1sUEsBAi0AFAAGAAgA&#10;AAAhADj9If/WAAAAlAEAAAsAAAAAAAAAAAAAAAAALwEAAF9yZWxzLy5yZWxzUEsBAi0AFAAGAAgA&#10;AAAhACFCT1YYAgAAKQQAAA4AAAAAAAAAAAAAAAAALgIAAGRycy9lMm9Eb2MueG1sUEsBAi0AFAAG&#10;AAgAAAAhAKSNWdreAAAACQEAAA8AAAAAAAAAAAAAAAAAcgQAAGRycy9kb3ducmV2LnhtbFBLBQYA&#10;AAAABAAEAPMAAAB9BQAAAAA=&#10;" o:allowincell="f">
                <v:textbox>
                  <w:txbxContent>
                    <w:p w14:paraId="175773A2" w14:textId="77777777" w:rsidR="00D82F8F" w:rsidRPr="00653C0C" w:rsidRDefault="00D82F8F" w:rsidP="00D82F8F">
                      <w:pPr>
                        <w:numPr>
                          <w:ilvl w:val="0"/>
                          <w:numId w:val="9"/>
                        </w:numPr>
                        <w:overflowPunct/>
                        <w:autoSpaceDE/>
                        <w:autoSpaceDN/>
                        <w:adjustRightInd/>
                        <w:textAlignment w:val="auto"/>
                        <w:rPr>
                          <w:rFonts w:ascii="Open Sans" w:hAnsi="Open Sans" w:cs="Open Sans"/>
                          <w:szCs w:val="18"/>
                        </w:rPr>
                      </w:pPr>
                      <w:r w:rsidRPr="00653C0C">
                        <w:rPr>
                          <w:rFonts w:ascii="Open Sans" w:hAnsi="Open Sans" w:cs="Open Sans"/>
                          <w:szCs w:val="18"/>
                        </w:rPr>
                        <w:t>Involvement in the setting of the Synod agenda</w:t>
                      </w:r>
                    </w:p>
                    <w:p w14:paraId="10FBC0BB" w14:textId="77777777" w:rsidR="00D82F8F" w:rsidRPr="00653C0C" w:rsidRDefault="00D82F8F" w:rsidP="00D82F8F">
                      <w:pPr>
                        <w:rPr>
                          <w:rFonts w:ascii="Open Sans" w:hAnsi="Open Sans" w:cs="Open Sans"/>
                          <w:szCs w:val="18"/>
                        </w:rPr>
                      </w:pPr>
                    </w:p>
                    <w:p w14:paraId="251D8639" w14:textId="77777777" w:rsidR="00D82F8F" w:rsidRPr="00653C0C" w:rsidRDefault="00D82F8F" w:rsidP="00D82F8F">
                      <w:pPr>
                        <w:numPr>
                          <w:ilvl w:val="0"/>
                          <w:numId w:val="10"/>
                        </w:numPr>
                        <w:overflowPunct/>
                        <w:autoSpaceDE/>
                        <w:autoSpaceDN/>
                        <w:adjustRightInd/>
                        <w:textAlignment w:val="auto"/>
                        <w:rPr>
                          <w:rFonts w:ascii="Open Sans" w:hAnsi="Open Sans" w:cs="Open Sans"/>
                          <w:szCs w:val="18"/>
                        </w:rPr>
                      </w:pPr>
                      <w:r w:rsidRPr="00653C0C">
                        <w:rPr>
                          <w:rFonts w:ascii="Open Sans" w:hAnsi="Open Sans" w:cs="Open Sans"/>
                          <w:szCs w:val="18"/>
                        </w:rPr>
                        <w:t>Membership of Bishop’s Council</w:t>
                      </w:r>
                    </w:p>
                    <w:p w14:paraId="78B30CB3" w14:textId="77777777" w:rsidR="00D82F8F" w:rsidRPr="00653C0C" w:rsidRDefault="00D82F8F" w:rsidP="00D82F8F">
                      <w:pPr>
                        <w:rPr>
                          <w:rFonts w:ascii="Open Sans" w:hAnsi="Open Sans" w:cs="Open Sans"/>
                          <w:szCs w:val="18"/>
                        </w:rPr>
                      </w:pPr>
                    </w:p>
                    <w:p w14:paraId="07FB209F" w14:textId="77777777" w:rsidR="00D82F8F" w:rsidRPr="00653C0C" w:rsidRDefault="00D82F8F" w:rsidP="00D82F8F">
                      <w:pPr>
                        <w:numPr>
                          <w:ilvl w:val="0"/>
                          <w:numId w:val="11"/>
                        </w:numPr>
                        <w:overflowPunct/>
                        <w:autoSpaceDE/>
                        <w:autoSpaceDN/>
                        <w:adjustRightInd/>
                        <w:textAlignment w:val="auto"/>
                        <w:rPr>
                          <w:rFonts w:ascii="Open Sans" w:hAnsi="Open Sans" w:cs="Open Sans"/>
                          <w:szCs w:val="18"/>
                        </w:rPr>
                      </w:pPr>
                      <w:r w:rsidRPr="00653C0C">
                        <w:rPr>
                          <w:rFonts w:ascii="Open Sans" w:hAnsi="Open Sans" w:cs="Open Sans"/>
                          <w:szCs w:val="18"/>
                        </w:rPr>
                        <w:t>Convening meetings of House of Clergy</w:t>
                      </w:r>
                    </w:p>
                  </w:txbxContent>
                </v:textbox>
              </v:rect>
            </w:pict>
          </mc:Fallback>
        </mc:AlternateContent>
      </w:r>
      <w:r w:rsidRPr="009D66C1">
        <w:rPr>
          <w:rFonts w:ascii="Open Sans" w:hAnsi="Open Sans" w:cs="Open Sans"/>
          <w:noProof/>
          <w:sz w:val="24"/>
        </w:rPr>
        <mc:AlternateContent>
          <mc:Choice Requires="wps">
            <w:drawing>
              <wp:anchor distT="0" distB="0" distL="114300" distR="114300" simplePos="0" relativeHeight="251654144" behindDoc="0" locked="0" layoutInCell="0" allowOverlap="1" wp14:anchorId="4FEA7DB4" wp14:editId="69BF4382">
                <wp:simplePos x="0" y="0"/>
                <wp:positionH relativeFrom="column">
                  <wp:posOffset>1874520</wp:posOffset>
                </wp:positionH>
                <wp:positionV relativeFrom="paragraph">
                  <wp:posOffset>55880</wp:posOffset>
                </wp:positionV>
                <wp:extent cx="1554480" cy="274320"/>
                <wp:effectExtent l="7620" t="8255" r="952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14:paraId="704D8884" w14:textId="77777777" w:rsidR="00D82F8F" w:rsidRPr="00653C0C" w:rsidRDefault="00D82F8F" w:rsidP="00D82F8F">
                            <w:pPr>
                              <w:pStyle w:val="Heading3"/>
                              <w:rPr>
                                <w:rFonts w:ascii="Open Sans" w:hAnsi="Open Sans" w:cs="Open Sans"/>
                                <w:sz w:val="20"/>
                                <w:szCs w:val="20"/>
                              </w:rPr>
                            </w:pPr>
                            <w:r w:rsidRPr="00653C0C">
                              <w:rPr>
                                <w:rFonts w:ascii="Open Sans" w:hAnsi="Open Sans" w:cs="Open Sans"/>
                                <w:sz w:val="20"/>
                                <w:szCs w:val="20"/>
                              </w:rPr>
                              <w:t>Desirable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A7DB4" id="Rectangle 13" o:spid="_x0000_s1031" style="position:absolute;margin-left:147.6pt;margin-top:4.4pt;width:122.4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hXFwIAACgEAAAOAAAAZHJzL2Uyb0RvYy54bWysU9tu2zAMfR+wfxD0vjjO7DU14hRFugwD&#10;ugvQ7QMUWbaFyaJGKbG7rx+lpGl2eRqmB4EUqaPDQ2p1Mw2GHRR6Dbbm+WzOmbISGm27mn/9sn21&#10;5MwHYRthwKqaPyrPb9YvX6xGV6kF9GAahYxArK9GV/M+BFdlmZe9GoSfgVOWgi3gIAK52GUNipHQ&#10;B5Mt5vM32QjYOASpvKfTu2OQrxN+2yoZPrWtV4GZmhO3kHZM+y7u2Xolqg6F67U80RD/wGIQ2tKj&#10;Z6g7EQTbo/4DatASwUMbZhKGDNpWS5VqoGry+W/VPPTCqVQLiePdWSb//2Dlx8OD+4yRunf3IL95&#10;ZmHTC9upW0QYeyUaei6PQmWj89X5QnQ8XWW78QM01FqxD5A0mFocIiBVx6Yk9eNZajUFJukwL8ui&#10;WFJHJMUWV8XrRepFJqqn2w59eKdgYNGoOVIrE7o43PsQ2YjqKSWxB6ObrTYmOdjtNgbZQVDbt2ml&#10;AqjIyzRj2Vjz63JRJuRfYv4SYp7W3yAGHWh+jR5qvjwniSrK9tY2abqC0OZoE2VjTzpG6eKU+ipM&#10;u4nppuZlfCCe7KB5JGERjuNK34uMHvAHZyONas39971AxZl5b6k513lRxNlOTlFekZQMLyO7y4iw&#10;kqBqHjg7mptw/A97h7rr6aU8qWHhlhra6qT1M6sTfRrH1ILT14nzfumnrOcPvv4JAAD//wMAUEsD&#10;BBQABgAIAAAAIQB9lYb73QAAAAgBAAAPAAAAZHJzL2Rvd25yZXYueG1sTI/BTsMwEETvSPyDtUjc&#10;qI2hqA1xKgQqEsc2vXBz4iUJxOsodtrA17Ocym1HM5qdl29m34sjjrELZOB2oUAg1cF11Bg4lNub&#10;FYiYLDnbB0ID3xhhU1xe5DZz4UQ7PO5TI7iEYmYNtCkNmZSxbtHbuAgDEnsfYfQ2sRwb6UZ74nLf&#10;S63Ug/S2I/7Q2gGfW6y/9pM3UHX6YH925avy6+1depvLz+n9xZjrq/npEUTCOZ3D8Defp0PBm6ow&#10;kYuiN6DXS81RAysmYH95r5it4kMrkEUu/wMUvwAAAP//AwBQSwECLQAUAAYACAAAACEAtoM4kv4A&#10;AADhAQAAEwAAAAAAAAAAAAAAAAAAAAAAW0NvbnRlbnRfVHlwZXNdLnhtbFBLAQItABQABgAIAAAA&#10;IQA4/SH/1gAAAJQBAAALAAAAAAAAAAAAAAAAAC8BAABfcmVscy8ucmVsc1BLAQItABQABgAIAAAA&#10;IQCmhchXFwIAACgEAAAOAAAAAAAAAAAAAAAAAC4CAABkcnMvZTJvRG9jLnhtbFBLAQItABQABgAI&#10;AAAAIQB9lYb73QAAAAgBAAAPAAAAAAAAAAAAAAAAAHEEAABkcnMvZG93bnJldi54bWxQSwUGAAAA&#10;AAQABADzAAAAewUAAAAA&#10;" o:allowincell="f">
                <v:textbox>
                  <w:txbxContent>
                    <w:p w14:paraId="704D8884" w14:textId="77777777" w:rsidR="00D82F8F" w:rsidRPr="00653C0C" w:rsidRDefault="00D82F8F" w:rsidP="00D82F8F">
                      <w:pPr>
                        <w:pStyle w:val="Heading3"/>
                        <w:rPr>
                          <w:rFonts w:ascii="Open Sans" w:hAnsi="Open Sans" w:cs="Open Sans"/>
                          <w:sz w:val="20"/>
                          <w:szCs w:val="20"/>
                        </w:rPr>
                      </w:pPr>
                      <w:r w:rsidRPr="00653C0C">
                        <w:rPr>
                          <w:rFonts w:ascii="Open Sans" w:hAnsi="Open Sans" w:cs="Open Sans"/>
                          <w:sz w:val="20"/>
                          <w:szCs w:val="20"/>
                        </w:rPr>
                        <w:t>Desirable</w:t>
                      </w:r>
                    </w:p>
                  </w:txbxContent>
                </v:textbox>
              </v:rect>
            </w:pict>
          </mc:Fallback>
        </mc:AlternateContent>
      </w:r>
    </w:p>
    <w:p w14:paraId="3730B745" w14:textId="77777777" w:rsidR="00D82F8F" w:rsidRPr="009D66C1" w:rsidRDefault="00D82F8F" w:rsidP="00D82F8F">
      <w:pPr>
        <w:rPr>
          <w:rFonts w:ascii="Open Sans" w:hAnsi="Open Sans" w:cs="Open Sans"/>
        </w:rPr>
      </w:pPr>
    </w:p>
    <w:p w14:paraId="62F3A157" w14:textId="7A2407CC" w:rsidR="00D82F8F" w:rsidRPr="009D66C1" w:rsidRDefault="00D82F8F" w:rsidP="00D82F8F">
      <w:pPr>
        <w:rPr>
          <w:rFonts w:ascii="Open Sans" w:hAnsi="Open Sans" w:cs="Open Sans"/>
        </w:rPr>
      </w:pPr>
    </w:p>
    <w:p w14:paraId="37816730" w14:textId="77777777" w:rsidR="00D82F8F" w:rsidRPr="009D66C1" w:rsidRDefault="00D82F8F" w:rsidP="00D82F8F">
      <w:pPr>
        <w:rPr>
          <w:rFonts w:ascii="Open Sans" w:hAnsi="Open Sans" w:cs="Open Sans"/>
        </w:rPr>
      </w:pPr>
    </w:p>
    <w:p w14:paraId="7A607B71" w14:textId="77777777" w:rsidR="00D82F8F" w:rsidRPr="009D66C1" w:rsidRDefault="00D82F8F" w:rsidP="00D82F8F">
      <w:pPr>
        <w:rPr>
          <w:rFonts w:ascii="Open Sans" w:hAnsi="Open Sans" w:cs="Open Sans"/>
        </w:rPr>
      </w:pPr>
    </w:p>
    <w:p w14:paraId="626CAA8A" w14:textId="77777777" w:rsidR="00D82F8F" w:rsidRPr="009D66C1" w:rsidRDefault="00D82F8F" w:rsidP="00D82F8F">
      <w:pPr>
        <w:rPr>
          <w:rFonts w:ascii="Open Sans" w:hAnsi="Open Sans" w:cs="Open Sans"/>
        </w:rPr>
      </w:pPr>
    </w:p>
    <w:p w14:paraId="7DD76026" w14:textId="77777777" w:rsidR="00D82F8F" w:rsidRPr="009D66C1" w:rsidRDefault="00D82F8F" w:rsidP="00D82F8F">
      <w:pPr>
        <w:rPr>
          <w:rFonts w:ascii="Open Sans" w:hAnsi="Open Sans" w:cs="Open Sans"/>
        </w:rPr>
      </w:pPr>
    </w:p>
    <w:p w14:paraId="4A9080D9" w14:textId="77777777" w:rsidR="00D82F8F" w:rsidRPr="009D66C1" w:rsidRDefault="00D82F8F" w:rsidP="00D82F8F">
      <w:pPr>
        <w:rPr>
          <w:rFonts w:ascii="Open Sans" w:hAnsi="Open Sans" w:cs="Open Sans"/>
        </w:rPr>
      </w:pPr>
    </w:p>
    <w:p w14:paraId="24ABE62A" w14:textId="77777777" w:rsidR="00D82F8F" w:rsidRPr="009D66C1" w:rsidRDefault="00D82F8F" w:rsidP="00D82F8F">
      <w:pPr>
        <w:rPr>
          <w:rFonts w:ascii="Open Sans" w:hAnsi="Open Sans" w:cs="Open Sans"/>
        </w:rPr>
      </w:pPr>
    </w:p>
    <w:p w14:paraId="71A9B139" w14:textId="77777777" w:rsidR="00D82F8F" w:rsidRPr="009D66C1" w:rsidRDefault="00D82F8F" w:rsidP="00D82F8F">
      <w:pPr>
        <w:rPr>
          <w:rFonts w:ascii="Open Sans" w:hAnsi="Open Sans" w:cs="Open Sans"/>
        </w:rPr>
      </w:pPr>
    </w:p>
    <w:p w14:paraId="1600BAFD" w14:textId="77777777" w:rsidR="00D82F8F" w:rsidRPr="009D66C1" w:rsidRDefault="00D82F8F" w:rsidP="00D82F8F">
      <w:pPr>
        <w:rPr>
          <w:rFonts w:ascii="Open Sans" w:hAnsi="Open Sans" w:cs="Open Sans"/>
        </w:rPr>
      </w:pPr>
    </w:p>
    <w:p w14:paraId="35124950" w14:textId="77777777" w:rsidR="00D82F8F" w:rsidRPr="009D66C1" w:rsidRDefault="00D82F8F" w:rsidP="00D82F8F">
      <w:pPr>
        <w:rPr>
          <w:rFonts w:ascii="Open Sans" w:hAnsi="Open Sans" w:cs="Open Sans"/>
        </w:rPr>
      </w:pPr>
    </w:p>
    <w:p w14:paraId="19934DE5" w14:textId="04E0C852" w:rsidR="00D82F8F" w:rsidRPr="009D66C1" w:rsidRDefault="00D82F8F" w:rsidP="00D82F8F">
      <w:pPr>
        <w:rPr>
          <w:rFonts w:ascii="Open Sans" w:hAnsi="Open Sans" w:cs="Open Sans"/>
        </w:rPr>
      </w:pPr>
    </w:p>
    <w:p w14:paraId="3E719CF3" w14:textId="279EE1BB" w:rsidR="00D82F8F" w:rsidRPr="009D66C1" w:rsidRDefault="00D82F8F" w:rsidP="00D82F8F">
      <w:pPr>
        <w:rPr>
          <w:rFonts w:ascii="Open Sans" w:hAnsi="Open Sans" w:cs="Open Sans"/>
        </w:rPr>
      </w:pPr>
    </w:p>
    <w:p w14:paraId="15469967" w14:textId="5077CF6C" w:rsidR="00D82F8F" w:rsidRPr="009D66C1" w:rsidRDefault="00D82F8F" w:rsidP="00D82F8F">
      <w:pPr>
        <w:rPr>
          <w:rFonts w:ascii="Open Sans" w:hAnsi="Open Sans" w:cs="Open Sans"/>
        </w:rPr>
      </w:pPr>
    </w:p>
    <w:p w14:paraId="1F5D3542" w14:textId="77777777" w:rsidR="00D82F8F" w:rsidRPr="009D66C1" w:rsidRDefault="00D82F8F" w:rsidP="00D82F8F">
      <w:pPr>
        <w:rPr>
          <w:rFonts w:ascii="Open Sans" w:hAnsi="Open Sans" w:cs="Open Sans"/>
        </w:rPr>
      </w:pPr>
    </w:p>
    <w:p w14:paraId="431FF6C6" w14:textId="77777777" w:rsidR="00D82F8F" w:rsidRPr="009D66C1" w:rsidRDefault="00D82F8F" w:rsidP="00D82F8F">
      <w:pPr>
        <w:rPr>
          <w:rFonts w:ascii="Open Sans" w:hAnsi="Open Sans" w:cs="Open Sans"/>
          <w:b/>
          <w:i/>
          <w:sz w:val="18"/>
        </w:rPr>
      </w:pPr>
    </w:p>
    <w:p w14:paraId="3C4AE6B1" w14:textId="77777777" w:rsidR="00D82F8F" w:rsidRPr="009D66C1" w:rsidRDefault="00D82F8F" w:rsidP="00D82F8F">
      <w:pPr>
        <w:rPr>
          <w:rFonts w:ascii="Open Sans" w:hAnsi="Open Sans" w:cs="Open Sans"/>
          <w:sz w:val="24"/>
        </w:rPr>
      </w:pPr>
      <w:r w:rsidRPr="009D66C1">
        <w:rPr>
          <w:rFonts w:ascii="Open Sans" w:hAnsi="Open Sans" w:cs="Open Sans"/>
          <w:b/>
        </w:rPr>
        <w:t>Representative of the Clergy</w:t>
      </w:r>
      <w:r w:rsidRPr="009D66C1">
        <w:rPr>
          <w:rFonts w:ascii="Open Sans" w:hAnsi="Open Sans" w:cs="Open Sans"/>
          <w:b/>
          <w:i/>
        </w:rPr>
        <w:t xml:space="preserve"> - </w:t>
      </w:r>
      <w:r w:rsidRPr="009D66C1">
        <w:rPr>
          <w:rFonts w:ascii="Open Sans" w:hAnsi="Open Sans" w:cs="Open Sans"/>
          <w:i/>
        </w:rPr>
        <w:t>the Chair is the senior elected representative of the clergy of the Diocese.</w:t>
      </w:r>
    </w:p>
    <w:p w14:paraId="2080E932" w14:textId="1C4D982C" w:rsidR="00D82F8F" w:rsidRPr="009D66C1" w:rsidRDefault="00D82F8F" w:rsidP="00D82F8F">
      <w:pPr>
        <w:rPr>
          <w:rFonts w:ascii="Open Sans" w:hAnsi="Open Sans" w:cs="Open Sans"/>
          <w:b/>
          <w:i/>
        </w:rPr>
      </w:pPr>
      <w:r w:rsidRPr="009D66C1">
        <w:rPr>
          <w:rFonts w:ascii="Open Sans" w:hAnsi="Open Sans" w:cs="Open Sans"/>
          <w:noProof/>
        </w:rPr>
        <mc:AlternateContent>
          <mc:Choice Requires="wps">
            <w:drawing>
              <wp:anchor distT="0" distB="0" distL="114300" distR="114300" simplePos="0" relativeHeight="251655168" behindDoc="0" locked="0" layoutInCell="0" allowOverlap="1" wp14:anchorId="71E5558E" wp14:editId="168DA6E1">
                <wp:simplePos x="0" y="0"/>
                <wp:positionH relativeFrom="column">
                  <wp:posOffset>45720</wp:posOffset>
                </wp:positionH>
                <wp:positionV relativeFrom="paragraph">
                  <wp:posOffset>117475</wp:posOffset>
                </wp:positionV>
                <wp:extent cx="1463040" cy="274320"/>
                <wp:effectExtent l="7620" t="12700" r="5715"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14:paraId="34C28DFD" w14:textId="77777777" w:rsidR="00D82F8F" w:rsidRPr="0002472E" w:rsidRDefault="00D82F8F" w:rsidP="00D82F8F">
                            <w:pPr>
                              <w:pStyle w:val="Heading3"/>
                              <w:rPr>
                                <w:rFonts w:ascii="Open Sans" w:hAnsi="Open Sans" w:cs="Open Sans"/>
                                <w:sz w:val="20"/>
                                <w:szCs w:val="20"/>
                              </w:rPr>
                            </w:pPr>
                            <w:r w:rsidRPr="0002472E">
                              <w:rPr>
                                <w:rFonts w:ascii="Open Sans" w:hAnsi="Open Sans" w:cs="Open Sans"/>
                                <w:sz w:val="20"/>
                                <w:szCs w:val="20"/>
                              </w:rPr>
                              <w:t>Essential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558E" id="Rectangle 12" o:spid="_x0000_s1032" style="position:absolute;margin-left:3.6pt;margin-top:9.25pt;width:115.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OGFwIAACgEAAAOAAAAZHJzL2Uyb0RvYy54bWysU9tu2zAMfR+wfxD0vthOk7Q14hRFugwD&#10;ugvQ7QMUWbaFyaJGKbGzrx+lpGl2eRqmB4EUqaPDQ2p5N/aG7RV6DbbixSTnTFkJtbZtxb9+2by5&#10;4cwHYWthwKqKH5Tnd6vXr5aDK9UUOjC1QkYg1peDq3gXgiuzzMtO9cJPwClLwQawF4FcbLMaxUDo&#10;vcmmeb7IBsDaIUjlPZ0+HIN8lfCbRsnwqWm8CsxUnLiFtGPat3HPVktRtihcp+WJhvgHFr3Qlh49&#10;Qz2IINgO9R9QvZYIHpowkdBn0DRaqlQDVVPkv1Xz1AmnUi0kjndnmfz/g5Uf90/uM0bq3j2C/OaZ&#10;hXUnbKvuEWHolKjpuSIKlQ3Ol+cL0fF0lW2HD1BTa8UuQNJgbLCPgFQdG5PUh7PUagxM0mExW1zl&#10;M+qIpNj0enY1Tb3IRPl826EP7xT0LBoVR2plQhf7Rx8iG1E+pyT2YHS90cYkB9vt2iDbC2r7Jq1U&#10;ABV5mWYsGyp+O5/OE/IvMX8Jkaf1N4heB5pfo/uK35yTRBlle2vrNF1BaHO0ibKxJx2jdHFKfRnG&#10;7ch0XfFFfCCebKE+kLAIx3Gl70VGB/iDs4FGteL++06g4sy8t9Sc22IWlQzJmc2vSUqGl5HtZURY&#10;SVAVD5wdzXU4/oedQ9129FKR1LBwTw1tdNL6hdWJPo1jasHp68R5v/RT1ssHX/0EAAD//wMAUEsD&#10;BBQABgAIAAAAIQBZQOAh3AAAAAcBAAAPAAAAZHJzL2Rvd25yZXYueG1sTI7NToNAFIX3Jr7D5Jq4&#10;s0NphEoZGqOpicuWbtxdmCtQmRnCDC369F5XdXl+cs6Xb2fTizONvnNWwXIRgSBbO93ZRsGx3D2s&#10;QfiAVmPvLCn4Jg/b4vYmx0y7i93T+RAawSPWZ6igDWHIpPR1Swb9wg1kOft0o8HAcmykHvHC46aX&#10;cRQl0mBn+aHFgV5aqr8Ok1FQdfERf/blW2SedqvwPpen6eNVqfu7+XkDItAcrmX4w2d0KJipcpPV&#10;XvQK0piLbK8fQXAcr9IERKUgWaYgi1z+5y9+AQAA//8DAFBLAQItABQABgAIAAAAIQC2gziS/gAA&#10;AOEBAAATAAAAAAAAAAAAAAAAAAAAAABbQ29udGVudF9UeXBlc10ueG1sUEsBAi0AFAAGAAgAAAAh&#10;ADj9If/WAAAAlAEAAAsAAAAAAAAAAAAAAAAALwEAAF9yZWxzLy5yZWxzUEsBAi0AFAAGAAgAAAAh&#10;ADzZY4YXAgAAKAQAAA4AAAAAAAAAAAAAAAAALgIAAGRycy9lMm9Eb2MueG1sUEsBAi0AFAAGAAgA&#10;AAAhAFlA4CHcAAAABwEAAA8AAAAAAAAAAAAAAAAAcQQAAGRycy9kb3ducmV2LnhtbFBLBQYAAAAA&#10;BAAEAPMAAAB6BQAAAAA=&#10;" o:allowincell="f">
                <v:textbox>
                  <w:txbxContent>
                    <w:p w14:paraId="34C28DFD" w14:textId="77777777" w:rsidR="00D82F8F" w:rsidRPr="0002472E" w:rsidRDefault="00D82F8F" w:rsidP="00D82F8F">
                      <w:pPr>
                        <w:pStyle w:val="Heading3"/>
                        <w:rPr>
                          <w:rFonts w:ascii="Open Sans" w:hAnsi="Open Sans" w:cs="Open Sans"/>
                          <w:sz w:val="20"/>
                          <w:szCs w:val="20"/>
                        </w:rPr>
                      </w:pPr>
                      <w:r w:rsidRPr="0002472E">
                        <w:rPr>
                          <w:rFonts w:ascii="Open Sans" w:hAnsi="Open Sans" w:cs="Open Sans"/>
                          <w:sz w:val="20"/>
                          <w:szCs w:val="20"/>
                        </w:rPr>
                        <w:t>Essential</w:t>
                      </w:r>
                    </w:p>
                  </w:txbxContent>
                </v:textbox>
              </v:rect>
            </w:pict>
          </mc:Fallback>
        </mc:AlternateContent>
      </w:r>
      <w:r w:rsidRPr="009D66C1">
        <w:rPr>
          <w:rFonts w:ascii="Open Sans" w:hAnsi="Open Sans" w:cs="Open Sans"/>
          <w:noProof/>
        </w:rPr>
        <mc:AlternateContent>
          <mc:Choice Requires="wps">
            <w:drawing>
              <wp:anchor distT="0" distB="0" distL="114300" distR="114300" simplePos="0" relativeHeight="251656192" behindDoc="0" locked="0" layoutInCell="0" allowOverlap="1" wp14:anchorId="061014DC" wp14:editId="076BB2B3">
                <wp:simplePos x="0" y="0"/>
                <wp:positionH relativeFrom="column">
                  <wp:posOffset>3794760</wp:posOffset>
                </wp:positionH>
                <wp:positionV relativeFrom="paragraph">
                  <wp:posOffset>117475</wp:posOffset>
                </wp:positionV>
                <wp:extent cx="1463040" cy="274320"/>
                <wp:effectExtent l="13335" t="12700" r="9525"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14:paraId="44D9A0C7" w14:textId="77777777" w:rsidR="00D82F8F" w:rsidRPr="0002472E" w:rsidRDefault="00D82F8F" w:rsidP="00D82F8F">
                            <w:pPr>
                              <w:pStyle w:val="Heading3"/>
                              <w:rPr>
                                <w:rFonts w:ascii="Open Sans" w:hAnsi="Open Sans" w:cs="Open Sans"/>
                                <w:sz w:val="20"/>
                                <w:szCs w:val="20"/>
                              </w:rPr>
                            </w:pPr>
                            <w:r w:rsidRPr="0002472E">
                              <w:rPr>
                                <w:rFonts w:ascii="Open Sans" w:hAnsi="Open Sans" w:cs="Open Sans"/>
                                <w:sz w:val="20"/>
                                <w:szCs w:val="20"/>
                              </w:rPr>
                              <w:t>Good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014DC" id="Rectangle 11" o:spid="_x0000_s1033" style="position:absolute;margin-left:298.8pt;margin-top:9.25pt;width:115.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ZqFwIAACgEAAAOAAAAZHJzL2Uyb0RvYy54bWysU9tu2zAMfR+wfxD0vthOk6Y14hRFugwD&#10;ugvQ7QMUWbaFyaJGKbGzrx+lpGl2eRqmB4EUqaPDQ2p5N/aG7RV6DbbixSTnTFkJtbZtxb9+2by5&#10;4cwHYWthwKqKH5Tnd6vXr5aDK9UUOjC1QkYg1peDq3gXgiuzzMtO9cJPwClLwQawF4FcbLMaxUDo&#10;vcmmeX6dDYC1Q5DKezp9OAb5KuE3jZLhU9N4FZipOHELace0b+OerZaibFG4TssTDfEPLHqhLT16&#10;hnoQQbAd6j+gei0RPDRhIqHPoGm0VKkGqqbIf6vmqRNOpVpIHO/OMvn/Bys/7p/cZ4zUvXsE+c0z&#10;C+tO2FbdI8LQKVHTc0UUKhucL88XouPpKtsOH6Cm1opdgKTB2GAfAak6NiapD2ep1RiYpMNidn2V&#10;z6gjkmLTxexqmnqRifL5tkMf3inoWTQqjtTKhC72jz5ENqJ8Tknsweh6o41JDrbbtUG2F9T2TVqp&#10;ACryMs1YNlT8dj6dJ+RfYv4SIk/rbxC9DjS/RvcVvzkniTLK9tbWabqC0OZoE2VjTzpG6eKU+jKM&#10;25HpuuKL+EA82UJ9IGERjuNK34uMDvAHZwONasX9951AxZl5b6k5t8UsKhmSM5svSEqGl5HtZURY&#10;SVAVD5wdzXU4/oedQ9129FKR1LBwTw1tdNL6hdWJPo1jasHp68R5v/RT1ssHX/0EAAD//wMAUEsD&#10;BBQABgAIAAAAIQCE1E3A3gAAAAkBAAAPAAAAZHJzL2Rvd25yZXYueG1sTI9BT4NAEIXvJv6HzZh4&#10;s0sxpZSyNEZTE48tvXhb2BGo7Cxhlxb99Y4nPU7elzffy3ez7cUFR985UrBcRCCQamc6ahScyv1D&#10;CsIHTUb3jlDBF3rYFbc3uc6Mu9IBL8fQCC4hn2kFbQhDJqWvW7TaL9yAxNmHG60OfI6NNKO+crnt&#10;ZRxFibS6I/7Q6gGfW6w/j5NVUHXxSX8fytfIbvaP4W0uz9P7i1L3d/PTFkTAOfzB8KvP6lCwU+Um&#10;Ml70ClabdcIoB+kKBANpnPK4SkGyXIMscvl/QfEDAAD//wMAUEsBAi0AFAAGAAgAAAAhALaDOJL+&#10;AAAA4QEAABMAAAAAAAAAAAAAAAAAAAAAAFtDb250ZW50X1R5cGVzXS54bWxQSwECLQAUAAYACAAA&#10;ACEAOP0h/9YAAACUAQAACwAAAAAAAAAAAAAAAAAvAQAAX3JlbHMvLnJlbHNQSwECLQAUAAYACAAA&#10;ACEAnJeWahcCAAAoBAAADgAAAAAAAAAAAAAAAAAuAgAAZHJzL2Uyb0RvYy54bWxQSwECLQAUAAYA&#10;CAAAACEAhNRNwN4AAAAJAQAADwAAAAAAAAAAAAAAAABxBAAAZHJzL2Rvd25yZXYueG1sUEsFBgAA&#10;AAAEAAQA8wAAAHwFAAAAAA==&#10;" o:allowincell="f">
                <v:textbox>
                  <w:txbxContent>
                    <w:p w14:paraId="44D9A0C7" w14:textId="77777777" w:rsidR="00D82F8F" w:rsidRPr="0002472E" w:rsidRDefault="00D82F8F" w:rsidP="00D82F8F">
                      <w:pPr>
                        <w:pStyle w:val="Heading3"/>
                        <w:rPr>
                          <w:rFonts w:ascii="Open Sans" w:hAnsi="Open Sans" w:cs="Open Sans"/>
                          <w:sz w:val="20"/>
                          <w:szCs w:val="20"/>
                        </w:rPr>
                      </w:pPr>
                      <w:r w:rsidRPr="0002472E">
                        <w:rPr>
                          <w:rFonts w:ascii="Open Sans" w:hAnsi="Open Sans" w:cs="Open Sans"/>
                          <w:sz w:val="20"/>
                          <w:szCs w:val="20"/>
                        </w:rPr>
                        <w:t>Good practice</w:t>
                      </w:r>
                    </w:p>
                  </w:txbxContent>
                </v:textbox>
              </v:rect>
            </w:pict>
          </mc:Fallback>
        </mc:AlternateContent>
      </w:r>
      <w:r w:rsidRPr="009D66C1">
        <w:rPr>
          <w:rFonts w:ascii="Open Sans" w:hAnsi="Open Sans" w:cs="Open Sans"/>
          <w:noProof/>
        </w:rPr>
        <mc:AlternateContent>
          <mc:Choice Requires="wps">
            <w:drawing>
              <wp:anchor distT="0" distB="0" distL="114300" distR="114300" simplePos="0" relativeHeight="251660288" behindDoc="0" locked="0" layoutInCell="0" allowOverlap="1" wp14:anchorId="225B69AA" wp14:editId="38746E28">
                <wp:simplePos x="0" y="0"/>
                <wp:positionH relativeFrom="column">
                  <wp:posOffset>1874520</wp:posOffset>
                </wp:positionH>
                <wp:positionV relativeFrom="paragraph">
                  <wp:posOffset>117475</wp:posOffset>
                </wp:positionV>
                <wp:extent cx="1463040" cy="274320"/>
                <wp:effectExtent l="7620" t="12700" r="571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14:paraId="28347575" w14:textId="77777777" w:rsidR="00D82F8F" w:rsidRPr="0002472E" w:rsidRDefault="00D82F8F" w:rsidP="00D82F8F">
                            <w:pPr>
                              <w:pStyle w:val="Heading3"/>
                              <w:rPr>
                                <w:rFonts w:ascii="Open Sans" w:hAnsi="Open Sans" w:cs="Open Sans"/>
                                <w:sz w:val="20"/>
                                <w:szCs w:val="20"/>
                              </w:rPr>
                            </w:pPr>
                            <w:r w:rsidRPr="0002472E">
                              <w:rPr>
                                <w:rFonts w:ascii="Open Sans" w:hAnsi="Open Sans" w:cs="Open Sans"/>
                                <w:sz w:val="20"/>
                                <w:szCs w:val="20"/>
                              </w:rPr>
                              <w:t>Desirable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B69AA" id="Rectangle 7" o:spid="_x0000_s1034" style="position:absolute;margin-left:147.6pt;margin-top:9.25pt;width:115.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GLFgIAACgEAAAOAAAAZHJzL2Uyb0RvYy54bWysU9tu2zAMfR+wfxD0vthOk16MOEWRLsOA&#10;7gJ0+wBZlm1hsqhRSuzu60cpaZpdnobpQSBF6ujwkFrdToNhe4Veg614Mcs5U1ZCo21X8a9ftm+u&#10;OfNB2EYYsKriT8rz2/XrV6vRlWoOPZhGISMQ68vRVbwPwZVZ5mWvBuFn4JSlYAs4iEAudlmDYiT0&#10;wWTzPL/MRsDGIUjlPZ3eH4J8nfDbVsnwqW29CsxUnLiFtGPa67hn65UoOxSu1/JIQ/wDi0FoS4+e&#10;oO5FEGyH+g+oQUsED22YSRgyaFstVaqBqiny36p57IVTqRYSx7uTTP7/wcqP+0f3GSN17x5AfvPM&#10;wqYXtlN3iDD2SjT0XBGFykbny9OF6Hi6yurxAzTUWrELkDSYWhwiIFXHpiT100lqNQUm6bBYXF7k&#10;C+qIpNj8anExT73IRPl826EP7xQMLBoVR2plQhf7Bx8iG1E+pyT2YHSz1cYkB7t6Y5DtBbV9m1Yq&#10;gIo8TzOWjRW/Wc6XCfmXmD+HyNP6G8SgA82v0UPFr09JooyyvbVNmq4gtDnYRNnYo45RujilvgxT&#10;PTHdEEB8IJ7U0DyRsAiHcaXvRUYP+IOzkUa14v77TqDizLy31JybYhGVDMlZLK9ISobnkfo8Iqwk&#10;qIoHzg7mJhz+w86h7np6qUhqWLijhrY6af3C6kifxjG14Ph14ryf+ynr5YOvfwIAAP//AwBQSwME&#10;FAAGAAgAAAAhAMCYr3LeAAAACQEAAA8AAABkcnMvZG93bnJldi54bWxMj0FPg0AQhe8m/ofNmHiz&#10;S9eALWVpjKYmHlt68TbACFR2lrBLi/5611M9Tt6X977JtrPpxZlG11nWsFxEIIgrW3fcaDgWu4cV&#10;COeRa+wtk4ZvcrDNb28yTGt74T2dD74RoYRdihpa74dUSle1ZNAt7EAcsk87GvThHBtZj3gJ5aaX&#10;KooSabDjsNDiQC8tVV+HyWgoO3XEn33xFpn17tG/z8Vp+njV+v5uft6A8DT7Kwx/+kEd8uBU2olr&#10;J3oNah2rgIZgFYMIQKziBESpIVk+gcwz+f+D/BcAAP//AwBQSwECLQAUAAYACAAAACEAtoM4kv4A&#10;AADhAQAAEwAAAAAAAAAAAAAAAAAAAAAAW0NvbnRlbnRfVHlwZXNdLnhtbFBLAQItABQABgAIAAAA&#10;IQA4/SH/1gAAAJQBAAALAAAAAAAAAAAAAAAAAC8BAABfcmVscy8ucmVsc1BLAQItABQABgAIAAAA&#10;IQA7GKGLFgIAACgEAAAOAAAAAAAAAAAAAAAAAC4CAABkcnMvZTJvRG9jLnhtbFBLAQItABQABgAI&#10;AAAAIQDAmK9y3gAAAAkBAAAPAAAAAAAAAAAAAAAAAHAEAABkcnMvZG93bnJldi54bWxQSwUGAAAA&#10;AAQABADzAAAAewUAAAAA&#10;" o:allowincell="f">
                <v:textbox>
                  <w:txbxContent>
                    <w:p w14:paraId="28347575" w14:textId="77777777" w:rsidR="00D82F8F" w:rsidRPr="0002472E" w:rsidRDefault="00D82F8F" w:rsidP="00D82F8F">
                      <w:pPr>
                        <w:pStyle w:val="Heading3"/>
                        <w:rPr>
                          <w:rFonts w:ascii="Open Sans" w:hAnsi="Open Sans" w:cs="Open Sans"/>
                          <w:sz w:val="20"/>
                          <w:szCs w:val="20"/>
                        </w:rPr>
                      </w:pPr>
                      <w:r w:rsidRPr="0002472E">
                        <w:rPr>
                          <w:rFonts w:ascii="Open Sans" w:hAnsi="Open Sans" w:cs="Open Sans"/>
                          <w:sz w:val="20"/>
                          <w:szCs w:val="20"/>
                        </w:rPr>
                        <w:t>Desirable</w:t>
                      </w:r>
                    </w:p>
                  </w:txbxContent>
                </v:textbox>
              </v:rect>
            </w:pict>
          </mc:Fallback>
        </mc:AlternateContent>
      </w:r>
    </w:p>
    <w:p w14:paraId="0C7EF54A" w14:textId="77777777" w:rsidR="00D82F8F" w:rsidRPr="009D66C1" w:rsidRDefault="00D82F8F" w:rsidP="00D82F8F">
      <w:pPr>
        <w:rPr>
          <w:rFonts w:ascii="Open Sans" w:hAnsi="Open Sans" w:cs="Open Sans"/>
          <w:b/>
          <w:i/>
        </w:rPr>
      </w:pPr>
    </w:p>
    <w:p w14:paraId="7D94CE5A" w14:textId="67D392B5" w:rsidR="00D82F8F" w:rsidRPr="009D66C1" w:rsidRDefault="0002472E" w:rsidP="00D82F8F">
      <w:pPr>
        <w:rPr>
          <w:rFonts w:ascii="Open Sans" w:hAnsi="Open Sans" w:cs="Open Sans"/>
          <w:b/>
          <w:i/>
        </w:rPr>
      </w:pPr>
      <w:r w:rsidRPr="009D66C1">
        <w:rPr>
          <w:rFonts w:ascii="Open Sans" w:hAnsi="Open Sans" w:cs="Open Sans"/>
          <w:noProof/>
        </w:rPr>
        <mc:AlternateContent>
          <mc:Choice Requires="wps">
            <w:drawing>
              <wp:anchor distT="0" distB="0" distL="114300" distR="114300" simplePos="0" relativeHeight="251658240" behindDoc="0" locked="0" layoutInCell="0" allowOverlap="1" wp14:anchorId="52308E6E" wp14:editId="3DC7ECA6">
                <wp:simplePos x="0" y="0"/>
                <wp:positionH relativeFrom="column">
                  <wp:posOffset>3796665</wp:posOffset>
                </wp:positionH>
                <wp:positionV relativeFrom="paragraph">
                  <wp:posOffset>144145</wp:posOffset>
                </wp:positionV>
                <wp:extent cx="1463040" cy="2754630"/>
                <wp:effectExtent l="0" t="0" r="2286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54630"/>
                        </a:xfrm>
                        <a:prstGeom prst="rect">
                          <a:avLst/>
                        </a:prstGeom>
                        <a:solidFill>
                          <a:srgbClr val="FFFFFF"/>
                        </a:solidFill>
                        <a:ln w="9525">
                          <a:solidFill>
                            <a:srgbClr val="000000"/>
                          </a:solidFill>
                          <a:miter lim="800000"/>
                          <a:headEnd/>
                          <a:tailEnd/>
                        </a:ln>
                      </wps:spPr>
                      <wps:txbx>
                        <w:txbxContent>
                          <w:p w14:paraId="0F43B626" w14:textId="77777777" w:rsidR="00D82F8F" w:rsidRPr="0002472E" w:rsidRDefault="00D82F8F" w:rsidP="00D82F8F">
                            <w:pPr>
                              <w:numPr>
                                <w:ilvl w:val="0"/>
                                <w:numId w:val="22"/>
                              </w:numPr>
                              <w:overflowPunct/>
                              <w:autoSpaceDE/>
                              <w:autoSpaceDN/>
                              <w:adjustRightInd/>
                              <w:textAlignment w:val="auto"/>
                              <w:rPr>
                                <w:rFonts w:ascii="Open Sans" w:hAnsi="Open Sans" w:cs="Open Sans"/>
                                <w:sz w:val="18"/>
                                <w:szCs w:val="18"/>
                              </w:rPr>
                            </w:pPr>
                            <w:r w:rsidRPr="0002472E">
                              <w:rPr>
                                <w:rFonts w:ascii="Open Sans" w:hAnsi="Open Sans" w:cs="Open Sans"/>
                                <w:szCs w:val="18"/>
                              </w:rPr>
                              <w:t>Communication with clergy</w:t>
                            </w:r>
                          </w:p>
                          <w:p w14:paraId="33AF7D5D" w14:textId="77777777" w:rsidR="00D82F8F" w:rsidRPr="0002472E" w:rsidRDefault="00D82F8F" w:rsidP="00D82F8F">
                            <w:pPr>
                              <w:rPr>
                                <w:rFonts w:ascii="Open Sans" w:hAnsi="Open Sans" w:cs="Open Sans"/>
                                <w:szCs w:val="18"/>
                              </w:rPr>
                            </w:pPr>
                          </w:p>
                          <w:p w14:paraId="6E691D0B" w14:textId="77777777" w:rsidR="00D82F8F" w:rsidRPr="0002472E" w:rsidRDefault="00D82F8F" w:rsidP="00D82F8F">
                            <w:pPr>
                              <w:numPr>
                                <w:ilvl w:val="0"/>
                                <w:numId w:val="23"/>
                              </w:numPr>
                              <w:overflowPunct/>
                              <w:autoSpaceDE/>
                              <w:autoSpaceDN/>
                              <w:adjustRightInd/>
                              <w:textAlignment w:val="auto"/>
                              <w:rPr>
                                <w:rFonts w:ascii="Open Sans" w:hAnsi="Open Sans" w:cs="Open Sans"/>
                                <w:sz w:val="22"/>
                                <w:szCs w:val="18"/>
                              </w:rPr>
                            </w:pPr>
                            <w:r w:rsidRPr="0002472E">
                              <w:rPr>
                                <w:rFonts w:ascii="Open Sans" w:hAnsi="Open Sans" w:cs="Open Sans"/>
                                <w:szCs w:val="18"/>
                              </w:rPr>
                              <w:t>Receiver of confidences from clergy; exercise of sound judgement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08E6E" id="Rectangle 9" o:spid="_x0000_s1035" style="position:absolute;margin-left:298.95pt;margin-top:11.35pt;width:115.2pt;height:2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PRFAIAACkEAAAOAAAAZHJzL2Uyb0RvYy54bWysU9tu2zAMfR+wfxD0vtjOkl6MOEWRLsOA&#10;rhvQ7QNkWbaFyaJGKbG7rx+lpGl2eRqmB0EUpcPDQ3J1Mw2G7RV6DbbixSznTFkJjbZdxb9+2b65&#10;4swHYRthwKqKPynPb9avX61GV6o59GAahYxArC9HV/E+BFdmmZe9GoSfgVOWnC3gIAKZ2GUNipHQ&#10;B5PN8/wiGwEbhyCV93R7d3DydcJvWyXDp7b1KjBTceIW0o5pr+OerVei7FC4XssjDfEPLAahLQU9&#10;Qd2JINgO9R9Qg5YIHtowkzBk0LZaqpQDZVPkv2Xz2AunUi4kjncnmfz/g5UP+0f3GSN17+5BfvPM&#10;wqYXtlO3iDD2SjQUrohCZaPz5elDNDx9ZfX4ERoqrdgFSBpMLQ4RkLJjU5L66SS1mgKTdFksLt7m&#10;C6qIJN/8chnNFEOUz98d+vBewcDioeJItUzwYn/vQ6QjyucniT4Y3Wy1McnArt4YZHtBdd+mdUT3&#10;58+MZWPFr5fzZUL+xefPIfK0/gYx6EANbPRQ8avTI1FG3d7ZJrVXENoczkTZ2KOQUbvYpr4MUz0x&#10;3RCRGCDe1NA8kbIIh36l+aJDD/iDs5F6teL++06g4sx8sFSd62IRpQzJWCwv52Tguac+9wgrCari&#10;gbPDcRMOA7FzqLueIhVJDQu3VNFWJ61fWB3pUz+mEhxnJzb8uZ1evUz4+icAAAD//wMAUEsDBBQA&#10;BgAIAAAAIQDZMz0p4AAAAAoBAAAPAAAAZHJzL2Rvd25yZXYueG1sTI/BTsMwEETvSPyDtUjcqINL&#10;2iTNpkKgInFs0ws3JzZJSryOYqcNfD3uCY6reZp5m29n07OzHl1nCeFxEQHTVFvVUYNwLHcPCTDn&#10;JSnZW9II39rBtri9yWWm7IX2+nzwDQsl5DKJ0Ho/ZJy7utVGuoUdNIXs045G+nCODVejvIRy03MR&#10;RStuZEdhoZWDfml1/XWYDELViaP82ZdvkUl3S/8+l6fp4xXx/m5+3gDzevZ/MFz1gzoUwamyEynH&#10;eoQ4XacBRRBiDSwAiUiWwCqEp3gVAy9y/v+F4hcAAP//AwBQSwECLQAUAAYACAAAACEAtoM4kv4A&#10;AADhAQAAEwAAAAAAAAAAAAAAAAAAAAAAW0NvbnRlbnRfVHlwZXNdLnhtbFBLAQItABQABgAIAAAA&#10;IQA4/SH/1gAAAJQBAAALAAAAAAAAAAAAAAAAAC8BAABfcmVscy8ucmVsc1BLAQItABQABgAIAAAA&#10;IQASCWPRFAIAACkEAAAOAAAAAAAAAAAAAAAAAC4CAABkcnMvZTJvRG9jLnhtbFBLAQItABQABgAI&#10;AAAAIQDZMz0p4AAAAAoBAAAPAAAAAAAAAAAAAAAAAG4EAABkcnMvZG93bnJldi54bWxQSwUGAAAA&#10;AAQABADzAAAAewUAAAAA&#10;" o:allowincell="f">
                <v:textbox>
                  <w:txbxContent>
                    <w:p w14:paraId="0F43B626" w14:textId="77777777" w:rsidR="00D82F8F" w:rsidRPr="0002472E" w:rsidRDefault="00D82F8F" w:rsidP="00D82F8F">
                      <w:pPr>
                        <w:numPr>
                          <w:ilvl w:val="0"/>
                          <w:numId w:val="22"/>
                        </w:numPr>
                        <w:overflowPunct/>
                        <w:autoSpaceDE/>
                        <w:autoSpaceDN/>
                        <w:adjustRightInd/>
                        <w:textAlignment w:val="auto"/>
                        <w:rPr>
                          <w:rFonts w:ascii="Open Sans" w:hAnsi="Open Sans" w:cs="Open Sans"/>
                          <w:sz w:val="18"/>
                          <w:szCs w:val="18"/>
                        </w:rPr>
                      </w:pPr>
                      <w:r w:rsidRPr="0002472E">
                        <w:rPr>
                          <w:rFonts w:ascii="Open Sans" w:hAnsi="Open Sans" w:cs="Open Sans"/>
                          <w:szCs w:val="18"/>
                        </w:rPr>
                        <w:t>Communication with clergy</w:t>
                      </w:r>
                    </w:p>
                    <w:p w14:paraId="33AF7D5D" w14:textId="77777777" w:rsidR="00D82F8F" w:rsidRPr="0002472E" w:rsidRDefault="00D82F8F" w:rsidP="00D82F8F">
                      <w:pPr>
                        <w:rPr>
                          <w:rFonts w:ascii="Open Sans" w:hAnsi="Open Sans" w:cs="Open Sans"/>
                          <w:szCs w:val="18"/>
                        </w:rPr>
                      </w:pPr>
                    </w:p>
                    <w:p w14:paraId="6E691D0B" w14:textId="77777777" w:rsidR="00D82F8F" w:rsidRPr="0002472E" w:rsidRDefault="00D82F8F" w:rsidP="00D82F8F">
                      <w:pPr>
                        <w:numPr>
                          <w:ilvl w:val="0"/>
                          <w:numId w:val="23"/>
                        </w:numPr>
                        <w:overflowPunct/>
                        <w:autoSpaceDE/>
                        <w:autoSpaceDN/>
                        <w:adjustRightInd/>
                        <w:textAlignment w:val="auto"/>
                        <w:rPr>
                          <w:rFonts w:ascii="Open Sans" w:hAnsi="Open Sans" w:cs="Open Sans"/>
                          <w:sz w:val="22"/>
                          <w:szCs w:val="18"/>
                        </w:rPr>
                      </w:pPr>
                      <w:r w:rsidRPr="0002472E">
                        <w:rPr>
                          <w:rFonts w:ascii="Open Sans" w:hAnsi="Open Sans" w:cs="Open Sans"/>
                          <w:szCs w:val="18"/>
                        </w:rPr>
                        <w:t>Receiver of confidences from clergy; exercise of sound judgement</w:t>
                      </w:r>
                    </w:p>
                  </w:txbxContent>
                </v:textbox>
              </v:rect>
            </w:pict>
          </mc:Fallback>
        </mc:AlternateContent>
      </w:r>
      <w:r w:rsidRPr="009D66C1">
        <w:rPr>
          <w:rFonts w:ascii="Open Sans" w:hAnsi="Open Sans" w:cs="Open Sans"/>
          <w:noProof/>
        </w:rPr>
        <mc:AlternateContent>
          <mc:Choice Requires="wps">
            <w:drawing>
              <wp:anchor distT="0" distB="0" distL="114300" distR="114300" simplePos="0" relativeHeight="251657216" behindDoc="0" locked="0" layoutInCell="0" allowOverlap="1" wp14:anchorId="31FD0188" wp14:editId="72C118B3">
                <wp:simplePos x="0" y="0"/>
                <wp:positionH relativeFrom="column">
                  <wp:posOffset>1876425</wp:posOffset>
                </wp:positionH>
                <wp:positionV relativeFrom="paragraph">
                  <wp:posOffset>144145</wp:posOffset>
                </wp:positionV>
                <wp:extent cx="1463040" cy="2766060"/>
                <wp:effectExtent l="0" t="0" r="2286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66060"/>
                        </a:xfrm>
                        <a:prstGeom prst="rect">
                          <a:avLst/>
                        </a:prstGeom>
                        <a:solidFill>
                          <a:srgbClr val="FFFFFF"/>
                        </a:solidFill>
                        <a:ln w="9525">
                          <a:solidFill>
                            <a:srgbClr val="000000"/>
                          </a:solidFill>
                          <a:miter lim="800000"/>
                          <a:headEnd/>
                          <a:tailEnd/>
                        </a:ln>
                      </wps:spPr>
                      <wps:txbx>
                        <w:txbxContent>
                          <w:p w14:paraId="6B3E0D52" w14:textId="77777777" w:rsidR="00D82F8F" w:rsidRPr="0002472E" w:rsidRDefault="00D82F8F" w:rsidP="00D82F8F">
                            <w:pPr>
                              <w:numPr>
                                <w:ilvl w:val="0"/>
                                <w:numId w:val="19"/>
                              </w:numPr>
                              <w:overflowPunct/>
                              <w:autoSpaceDE/>
                              <w:autoSpaceDN/>
                              <w:adjustRightInd/>
                              <w:textAlignment w:val="auto"/>
                              <w:rPr>
                                <w:rFonts w:ascii="Open Sans" w:hAnsi="Open Sans" w:cs="Open Sans"/>
                                <w:szCs w:val="18"/>
                              </w:rPr>
                            </w:pPr>
                            <w:r w:rsidRPr="0002472E">
                              <w:rPr>
                                <w:rFonts w:ascii="Open Sans" w:hAnsi="Open Sans" w:cs="Open Sans"/>
                                <w:szCs w:val="18"/>
                              </w:rPr>
                              <w:t>Occasional attendance at Bishop’s Staff Meeting</w:t>
                            </w:r>
                          </w:p>
                          <w:p w14:paraId="4691EEC3" w14:textId="77777777" w:rsidR="00D82F8F" w:rsidRPr="0002472E" w:rsidRDefault="00D82F8F" w:rsidP="00D82F8F">
                            <w:pPr>
                              <w:rPr>
                                <w:rFonts w:ascii="Open Sans" w:hAnsi="Open Sans" w:cs="Open Sans"/>
                                <w:szCs w:val="18"/>
                              </w:rPr>
                            </w:pPr>
                          </w:p>
                          <w:p w14:paraId="67817EF0" w14:textId="77777777" w:rsidR="00D82F8F" w:rsidRPr="0002472E" w:rsidRDefault="00D82F8F" w:rsidP="00D82F8F">
                            <w:pPr>
                              <w:numPr>
                                <w:ilvl w:val="0"/>
                                <w:numId w:val="20"/>
                              </w:numPr>
                              <w:overflowPunct/>
                              <w:autoSpaceDE/>
                              <w:autoSpaceDN/>
                              <w:adjustRightInd/>
                              <w:textAlignment w:val="auto"/>
                              <w:rPr>
                                <w:rFonts w:ascii="Open Sans" w:hAnsi="Open Sans" w:cs="Open Sans"/>
                                <w:szCs w:val="18"/>
                              </w:rPr>
                            </w:pPr>
                            <w:r w:rsidRPr="0002472E">
                              <w:rPr>
                                <w:rFonts w:ascii="Open Sans" w:hAnsi="Open Sans" w:cs="Open Sans"/>
                                <w:szCs w:val="18"/>
                              </w:rPr>
                              <w:t>Involvement with the Rural/Area Deans team as agreed locally</w:t>
                            </w:r>
                          </w:p>
                          <w:p w14:paraId="6DEF9DB1" w14:textId="77777777" w:rsidR="00D82F8F" w:rsidRPr="0002472E" w:rsidRDefault="00D82F8F" w:rsidP="00D82F8F">
                            <w:pPr>
                              <w:rPr>
                                <w:rFonts w:ascii="Open Sans" w:hAnsi="Open Sans" w:cs="Open Sans"/>
                                <w:szCs w:val="18"/>
                              </w:rPr>
                            </w:pPr>
                          </w:p>
                          <w:p w14:paraId="1C818DB5" w14:textId="77777777" w:rsidR="00D82F8F" w:rsidRPr="0002472E" w:rsidRDefault="00D82F8F" w:rsidP="00D82F8F">
                            <w:pPr>
                              <w:numPr>
                                <w:ilvl w:val="0"/>
                                <w:numId w:val="21"/>
                              </w:numPr>
                              <w:overflowPunct/>
                              <w:autoSpaceDE/>
                              <w:autoSpaceDN/>
                              <w:adjustRightInd/>
                              <w:textAlignment w:val="auto"/>
                              <w:rPr>
                                <w:rFonts w:ascii="Open Sans" w:hAnsi="Open Sans" w:cs="Open Sans"/>
                                <w:szCs w:val="18"/>
                              </w:rPr>
                            </w:pPr>
                            <w:r w:rsidRPr="0002472E">
                              <w:rPr>
                                <w:rFonts w:ascii="Open Sans" w:hAnsi="Open Sans" w:cs="Open Sans"/>
                                <w:szCs w:val="18"/>
                              </w:rPr>
                              <w:t>As senior cleric use in other roles within a diocese, and more widely, locally agreed</w:t>
                            </w:r>
                          </w:p>
                          <w:p w14:paraId="31261CB7" w14:textId="77777777" w:rsidR="00D82F8F" w:rsidRDefault="00D82F8F" w:rsidP="00D82F8F">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D0188" id="Rectangle 10" o:spid="_x0000_s1036" style="position:absolute;margin-left:147.75pt;margin-top:11.35pt;width:115.2pt;height:21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ezFwIAACoEAAAOAAAAZHJzL2Uyb0RvYy54bWysU9tu2zAMfR+wfxD0vtjOkrQ14hRFugwD&#10;um5Atw9QZNkWJosapcTOvn6UkqbZ5WmYHgRRpI4OD8nl7dgbtlfoNdiKF5OcM2Ul1Nq2Ff/6ZfPm&#10;mjMfhK2FAasqflCe365ev1oOrlRT6MDUChmBWF8OruJdCK7MMi871Qs/AacsORvAXgQysc1qFAOh&#10;9yab5vkiGwBrhyCV93R7f3TyVcJvGiXDp6bxKjBTceIW0o5p38Y9Wy1F2aJwnZYnGuIfWPRCW/r0&#10;DHUvgmA71H9A9VoieGjCREKfQdNoqVIOlE2R/5bNUyecSrmQON6dZfL/D1Y+7p/cZ4zUvXsA+c0z&#10;C+tO2FbdIcLQKVHTd0UUKhucL88PouHpKdsOH6Gm0opdgKTB2GAfASk7NiapD2ep1RiYpMtitnib&#10;z6giknzTq8UiX6RiZKJ8fu7Qh/cKehYPFUeqZYIX+wcfIh1RPock+mB0vdHGJAPb7dog2wuq+yat&#10;lAFleRlmLBsqfjOfzhPyLz5/CZGn9TeIXgdqYKP7il+fg0QZdXtn69ReQWhzPBNlY09CRu1im/oy&#10;jNuR6ZpESRLEqy3UB5IW4diwNGB06AB/cDZQs1bcf98JVJyZD5bKc1PMopYhGbP51ZQMvPRsLz3C&#10;SoKqeODseFyH40TsHOq2o5+KJIeFOyppo5PYL6xO/KkhUw1OwxM7/tJOUS8jvvoJAAD//wMAUEsD&#10;BBQABgAIAAAAIQBTWYTL4AAAAAoBAAAPAAAAZHJzL2Rvd25yZXYueG1sTI/BTsMwDIbvSLxDZCRu&#10;LCUjsHZNJwQaEsetu3BzG68tNEnVpFvh6QmncbPlT7+/P9/MpmcnGn3nrIL7RQKMbO10ZxsFh3J7&#10;twLmA1qNvbOk4Js8bIrrqxwz7c52R6d9aFgMsT5DBW0IQ8a5r1sy6BduIBtvRzcaDHEdG65HPMdw&#10;03ORJI/cYGfjhxYHemmp/tpPRkHViQP+7Mq3xKTbZXify8/p41Wp25v5eQ0s0BwuMPzpR3UoolPl&#10;Jqs96xWIVMqIxkE8AYuAFDIFVil4kKsl8CLn/ysUvwAAAP//AwBQSwECLQAUAAYACAAAACEAtoM4&#10;kv4AAADhAQAAEwAAAAAAAAAAAAAAAAAAAAAAW0NvbnRlbnRfVHlwZXNdLnhtbFBLAQItABQABgAI&#10;AAAAIQA4/SH/1gAAAJQBAAALAAAAAAAAAAAAAAAAAC8BAABfcmVscy8ucmVsc1BLAQItABQABgAI&#10;AAAAIQDaRdezFwIAACoEAAAOAAAAAAAAAAAAAAAAAC4CAABkcnMvZTJvRG9jLnhtbFBLAQItABQA&#10;BgAIAAAAIQBTWYTL4AAAAAoBAAAPAAAAAAAAAAAAAAAAAHEEAABkcnMvZG93bnJldi54bWxQSwUG&#10;AAAAAAQABADzAAAAfgUAAAAA&#10;" o:allowincell="f">
                <v:textbox>
                  <w:txbxContent>
                    <w:p w14:paraId="6B3E0D52" w14:textId="77777777" w:rsidR="00D82F8F" w:rsidRPr="0002472E" w:rsidRDefault="00D82F8F" w:rsidP="00D82F8F">
                      <w:pPr>
                        <w:numPr>
                          <w:ilvl w:val="0"/>
                          <w:numId w:val="19"/>
                        </w:numPr>
                        <w:overflowPunct/>
                        <w:autoSpaceDE/>
                        <w:autoSpaceDN/>
                        <w:adjustRightInd/>
                        <w:textAlignment w:val="auto"/>
                        <w:rPr>
                          <w:rFonts w:ascii="Open Sans" w:hAnsi="Open Sans" w:cs="Open Sans"/>
                          <w:szCs w:val="18"/>
                        </w:rPr>
                      </w:pPr>
                      <w:r w:rsidRPr="0002472E">
                        <w:rPr>
                          <w:rFonts w:ascii="Open Sans" w:hAnsi="Open Sans" w:cs="Open Sans"/>
                          <w:szCs w:val="18"/>
                        </w:rPr>
                        <w:t>Occasional attendance at Bishop’s Staff Meeting</w:t>
                      </w:r>
                    </w:p>
                    <w:p w14:paraId="4691EEC3" w14:textId="77777777" w:rsidR="00D82F8F" w:rsidRPr="0002472E" w:rsidRDefault="00D82F8F" w:rsidP="00D82F8F">
                      <w:pPr>
                        <w:rPr>
                          <w:rFonts w:ascii="Open Sans" w:hAnsi="Open Sans" w:cs="Open Sans"/>
                          <w:szCs w:val="18"/>
                        </w:rPr>
                      </w:pPr>
                    </w:p>
                    <w:p w14:paraId="67817EF0" w14:textId="77777777" w:rsidR="00D82F8F" w:rsidRPr="0002472E" w:rsidRDefault="00D82F8F" w:rsidP="00D82F8F">
                      <w:pPr>
                        <w:numPr>
                          <w:ilvl w:val="0"/>
                          <w:numId w:val="20"/>
                        </w:numPr>
                        <w:overflowPunct/>
                        <w:autoSpaceDE/>
                        <w:autoSpaceDN/>
                        <w:adjustRightInd/>
                        <w:textAlignment w:val="auto"/>
                        <w:rPr>
                          <w:rFonts w:ascii="Open Sans" w:hAnsi="Open Sans" w:cs="Open Sans"/>
                          <w:szCs w:val="18"/>
                        </w:rPr>
                      </w:pPr>
                      <w:r w:rsidRPr="0002472E">
                        <w:rPr>
                          <w:rFonts w:ascii="Open Sans" w:hAnsi="Open Sans" w:cs="Open Sans"/>
                          <w:szCs w:val="18"/>
                        </w:rPr>
                        <w:t>Involvement with the Rural/Area Deans team as agreed locally</w:t>
                      </w:r>
                    </w:p>
                    <w:p w14:paraId="6DEF9DB1" w14:textId="77777777" w:rsidR="00D82F8F" w:rsidRPr="0002472E" w:rsidRDefault="00D82F8F" w:rsidP="00D82F8F">
                      <w:pPr>
                        <w:rPr>
                          <w:rFonts w:ascii="Open Sans" w:hAnsi="Open Sans" w:cs="Open Sans"/>
                          <w:szCs w:val="18"/>
                        </w:rPr>
                      </w:pPr>
                    </w:p>
                    <w:p w14:paraId="1C818DB5" w14:textId="77777777" w:rsidR="00D82F8F" w:rsidRPr="0002472E" w:rsidRDefault="00D82F8F" w:rsidP="00D82F8F">
                      <w:pPr>
                        <w:numPr>
                          <w:ilvl w:val="0"/>
                          <w:numId w:val="21"/>
                        </w:numPr>
                        <w:overflowPunct/>
                        <w:autoSpaceDE/>
                        <w:autoSpaceDN/>
                        <w:adjustRightInd/>
                        <w:textAlignment w:val="auto"/>
                        <w:rPr>
                          <w:rFonts w:ascii="Open Sans" w:hAnsi="Open Sans" w:cs="Open Sans"/>
                          <w:szCs w:val="18"/>
                        </w:rPr>
                      </w:pPr>
                      <w:r w:rsidRPr="0002472E">
                        <w:rPr>
                          <w:rFonts w:ascii="Open Sans" w:hAnsi="Open Sans" w:cs="Open Sans"/>
                          <w:szCs w:val="18"/>
                        </w:rPr>
                        <w:t xml:space="preserve">As senior cleric </w:t>
                      </w:r>
                      <w:proofErr w:type="gramStart"/>
                      <w:r w:rsidRPr="0002472E">
                        <w:rPr>
                          <w:rFonts w:ascii="Open Sans" w:hAnsi="Open Sans" w:cs="Open Sans"/>
                          <w:szCs w:val="18"/>
                        </w:rPr>
                        <w:t>use</w:t>
                      </w:r>
                      <w:proofErr w:type="gramEnd"/>
                      <w:r w:rsidRPr="0002472E">
                        <w:rPr>
                          <w:rFonts w:ascii="Open Sans" w:hAnsi="Open Sans" w:cs="Open Sans"/>
                          <w:szCs w:val="18"/>
                        </w:rPr>
                        <w:t xml:space="preserve"> in other roles within a diocese, and more widely, locally agreed</w:t>
                      </w:r>
                    </w:p>
                    <w:p w14:paraId="31261CB7" w14:textId="77777777" w:rsidR="00D82F8F" w:rsidRDefault="00D82F8F" w:rsidP="00D82F8F">
                      <w:pPr>
                        <w:rPr>
                          <w:sz w:val="22"/>
                        </w:rPr>
                      </w:pPr>
                    </w:p>
                  </w:txbxContent>
                </v:textbox>
              </v:rect>
            </w:pict>
          </mc:Fallback>
        </mc:AlternateContent>
      </w:r>
      <w:r w:rsidRPr="009D66C1">
        <w:rPr>
          <w:rFonts w:ascii="Open Sans" w:hAnsi="Open Sans" w:cs="Open Sans"/>
          <w:noProof/>
        </w:rPr>
        <mc:AlternateContent>
          <mc:Choice Requires="wps">
            <w:drawing>
              <wp:anchor distT="0" distB="0" distL="114300" distR="114300" simplePos="0" relativeHeight="251659264" behindDoc="0" locked="0" layoutInCell="0" allowOverlap="1" wp14:anchorId="2BD4EB80" wp14:editId="1FD0A704">
                <wp:simplePos x="0" y="0"/>
                <wp:positionH relativeFrom="column">
                  <wp:posOffset>47625</wp:posOffset>
                </wp:positionH>
                <wp:positionV relativeFrom="paragraph">
                  <wp:posOffset>144145</wp:posOffset>
                </wp:positionV>
                <wp:extent cx="1463040" cy="2764155"/>
                <wp:effectExtent l="0" t="0" r="22860"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64155"/>
                        </a:xfrm>
                        <a:prstGeom prst="rect">
                          <a:avLst/>
                        </a:prstGeom>
                        <a:solidFill>
                          <a:srgbClr val="FFFFFF"/>
                        </a:solidFill>
                        <a:ln w="9525">
                          <a:solidFill>
                            <a:srgbClr val="000000"/>
                          </a:solidFill>
                          <a:miter lim="800000"/>
                          <a:headEnd/>
                          <a:tailEnd/>
                        </a:ln>
                      </wps:spPr>
                      <wps:txbx>
                        <w:txbxContent>
                          <w:p w14:paraId="06F64C24" w14:textId="4DBE6E49" w:rsidR="00D82F8F" w:rsidRPr="0002472E" w:rsidRDefault="00D82F8F" w:rsidP="00D82F8F">
                            <w:pPr>
                              <w:numPr>
                                <w:ilvl w:val="0"/>
                                <w:numId w:val="16"/>
                              </w:numPr>
                              <w:overflowPunct/>
                              <w:autoSpaceDE/>
                              <w:autoSpaceDN/>
                              <w:adjustRightInd/>
                              <w:textAlignment w:val="auto"/>
                              <w:rPr>
                                <w:rFonts w:ascii="Open Sans" w:hAnsi="Open Sans" w:cs="Open Sans"/>
                                <w:szCs w:val="18"/>
                              </w:rPr>
                            </w:pPr>
                            <w:r w:rsidRPr="0002472E">
                              <w:rPr>
                                <w:rFonts w:ascii="Open Sans" w:hAnsi="Open Sans" w:cs="Open Sans"/>
                                <w:szCs w:val="18"/>
                              </w:rPr>
                              <w:t>A relationship of trust with the Bishop</w:t>
                            </w:r>
                            <w:r w:rsidR="0002472E">
                              <w:rPr>
                                <w:rFonts w:ascii="Open Sans" w:hAnsi="Open Sans" w:cs="Open Sans"/>
                                <w:szCs w:val="18"/>
                              </w:rPr>
                              <w:t>,</w:t>
                            </w:r>
                            <w:r w:rsidRPr="0002472E">
                              <w:rPr>
                                <w:rFonts w:ascii="Open Sans" w:hAnsi="Open Sans" w:cs="Open Sans"/>
                                <w:szCs w:val="18"/>
                              </w:rPr>
                              <w:t xml:space="preserve"> so that matters of general and pastoral concern can be raised</w:t>
                            </w:r>
                          </w:p>
                          <w:p w14:paraId="31D3BE12" w14:textId="77777777" w:rsidR="00D82F8F" w:rsidRPr="0002472E" w:rsidRDefault="00D82F8F" w:rsidP="00D82F8F">
                            <w:pPr>
                              <w:rPr>
                                <w:rFonts w:ascii="Open Sans" w:hAnsi="Open Sans" w:cs="Open Sans"/>
                                <w:szCs w:val="18"/>
                              </w:rPr>
                            </w:pPr>
                          </w:p>
                          <w:p w14:paraId="232F8CD6" w14:textId="77777777" w:rsidR="00D82F8F" w:rsidRPr="0002472E" w:rsidRDefault="00D82F8F" w:rsidP="00D82F8F">
                            <w:pPr>
                              <w:numPr>
                                <w:ilvl w:val="0"/>
                                <w:numId w:val="17"/>
                              </w:numPr>
                              <w:overflowPunct/>
                              <w:autoSpaceDE/>
                              <w:autoSpaceDN/>
                              <w:adjustRightInd/>
                              <w:textAlignment w:val="auto"/>
                              <w:rPr>
                                <w:rFonts w:ascii="Open Sans" w:hAnsi="Open Sans" w:cs="Open Sans"/>
                                <w:szCs w:val="18"/>
                              </w:rPr>
                            </w:pPr>
                            <w:r w:rsidRPr="0002472E">
                              <w:rPr>
                                <w:rFonts w:ascii="Open Sans" w:hAnsi="Open Sans" w:cs="Open Sans"/>
                                <w:szCs w:val="18"/>
                              </w:rPr>
                              <w:t>Role in senior appointments</w:t>
                            </w:r>
                          </w:p>
                          <w:p w14:paraId="723AAE7A" w14:textId="77777777" w:rsidR="00D82F8F" w:rsidRPr="0002472E" w:rsidRDefault="00D82F8F" w:rsidP="00D82F8F">
                            <w:pPr>
                              <w:rPr>
                                <w:rFonts w:ascii="Open Sans" w:hAnsi="Open Sans" w:cs="Open Sans"/>
                                <w:szCs w:val="18"/>
                              </w:rPr>
                            </w:pPr>
                          </w:p>
                          <w:p w14:paraId="50447C20" w14:textId="77777777" w:rsidR="00D82F8F" w:rsidRPr="0002472E" w:rsidRDefault="00D82F8F" w:rsidP="00D82F8F">
                            <w:pPr>
                              <w:numPr>
                                <w:ilvl w:val="0"/>
                                <w:numId w:val="18"/>
                              </w:numPr>
                              <w:overflowPunct/>
                              <w:autoSpaceDE/>
                              <w:autoSpaceDN/>
                              <w:adjustRightInd/>
                              <w:textAlignment w:val="auto"/>
                              <w:rPr>
                                <w:rFonts w:ascii="Open Sans" w:hAnsi="Open Sans" w:cs="Open Sans"/>
                                <w:szCs w:val="18"/>
                              </w:rPr>
                            </w:pPr>
                            <w:r w:rsidRPr="0002472E">
                              <w:rPr>
                                <w:rFonts w:ascii="Open Sans" w:hAnsi="Open Sans" w:cs="Open Sans"/>
                                <w:szCs w:val="18"/>
                              </w:rPr>
                              <w:t>Role as senior public representative of the clergy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4EB80" id="Rectangle 8" o:spid="_x0000_s1037" style="position:absolute;margin-left:3.75pt;margin-top:11.35pt;width:115.2pt;height:2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grFgIAACo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Nitnib&#10;z6gjkmLTq8WsmM/TG6J8vu7Qh/cKehaNiiP1MsGL/YMPkY4on1MSfTC63mhjkoPtdm2Q7QX1fZPW&#10;Cd1fphnLhorfzKfzhPxLzF9C5Gn9DaLXgQbY6L7i1+ckUUbd3tk6jVcQ2hxtomzsScioXRxTX4Zx&#10;OzJdkyhJ5ni0hfpA0iIcB5Y+GBkd4A/OBhrWivvvO4GKM/PBUntuilnUMiRnNr+akoOXke1lRFhJ&#10;UBUPnB3NdTj+iJ1D3Xb0UpHksHBHLW10EvuF1Yk/DWTqwenzxIm/9FPWyxdf/QQAAP//AwBQSwME&#10;FAAGAAgAAAAhAMK7UuHeAAAACAEAAA8AAABkcnMvZG93bnJldi54bWxMj8FOwzAQRO9I/IO1SNyo&#10;TUpJG7KpEKhIHNv0wm0TL0kgtqPYaQNfjznBcTSjmTf5dja9OPHoO2cRbhcKBNva6c42CMdyd7MG&#10;4QNZTb2zjPDFHrbF5UVOmXZnu+fTITQillifEUIbwpBJ6euWDfmFG9hG792NhkKUYyP1SOdYbnqZ&#10;KHUvDXU2LrQ08FPL9edhMghVlxzpe1++KLPZLcPrXH5Mb8+I11fz4wOIwHP4C8MvfkSHIjJVbrLa&#10;ix4hXcUgQpKkIKKdLNMNiArhbrVWIItc/j9Q/AAAAP//AwBQSwECLQAUAAYACAAAACEAtoM4kv4A&#10;AADhAQAAEwAAAAAAAAAAAAAAAAAAAAAAW0NvbnRlbnRfVHlwZXNdLnhtbFBLAQItABQABgAIAAAA&#10;IQA4/SH/1gAAAJQBAAALAAAAAAAAAAAAAAAAAC8BAABfcmVscy8ucmVsc1BLAQItABQABgAIAAAA&#10;IQCXPmgrFgIAACoEAAAOAAAAAAAAAAAAAAAAAC4CAABkcnMvZTJvRG9jLnhtbFBLAQItABQABgAI&#10;AAAAIQDCu1Lh3gAAAAgBAAAPAAAAAAAAAAAAAAAAAHAEAABkcnMvZG93bnJldi54bWxQSwUGAAAA&#10;AAQABADzAAAAewUAAAAA&#10;" o:allowincell="f">
                <v:textbox>
                  <w:txbxContent>
                    <w:p w14:paraId="06F64C24" w14:textId="4DBE6E49" w:rsidR="00D82F8F" w:rsidRPr="0002472E" w:rsidRDefault="00D82F8F" w:rsidP="00D82F8F">
                      <w:pPr>
                        <w:numPr>
                          <w:ilvl w:val="0"/>
                          <w:numId w:val="16"/>
                        </w:numPr>
                        <w:overflowPunct/>
                        <w:autoSpaceDE/>
                        <w:autoSpaceDN/>
                        <w:adjustRightInd/>
                        <w:textAlignment w:val="auto"/>
                        <w:rPr>
                          <w:rFonts w:ascii="Open Sans" w:hAnsi="Open Sans" w:cs="Open Sans"/>
                          <w:szCs w:val="18"/>
                        </w:rPr>
                      </w:pPr>
                      <w:r w:rsidRPr="0002472E">
                        <w:rPr>
                          <w:rFonts w:ascii="Open Sans" w:hAnsi="Open Sans" w:cs="Open Sans"/>
                          <w:szCs w:val="18"/>
                        </w:rPr>
                        <w:t xml:space="preserve">A relationship of trust with the </w:t>
                      </w:r>
                      <w:proofErr w:type="gramStart"/>
                      <w:r w:rsidRPr="0002472E">
                        <w:rPr>
                          <w:rFonts w:ascii="Open Sans" w:hAnsi="Open Sans" w:cs="Open Sans"/>
                          <w:szCs w:val="18"/>
                        </w:rPr>
                        <w:t>Bishop</w:t>
                      </w:r>
                      <w:proofErr w:type="gramEnd"/>
                      <w:r w:rsidR="0002472E">
                        <w:rPr>
                          <w:rFonts w:ascii="Open Sans" w:hAnsi="Open Sans" w:cs="Open Sans"/>
                          <w:szCs w:val="18"/>
                        </w:rPr>
                        <w:t>,</w:t>
                      </w:r>
                      <w:r w:rsidRPr="0002472E">
                        <w:rPr>
                          <w:rFonts w:ascii="Open Sans" w:hAnsi="Open Sans" w:cs="Open Sans"/>
                          <w:szCs w:val="18"/>
                        </w:rPr>
                        <w:t xml:space="preserve"> so that matters of general and pastoral concern can be raised</w:t>
                      </w:r>
                    </w:p>
                    <w:p w14:paraId="31D3BE12" w14:textId="77777777" w:rsidR="00D82F8F" w:rsidRPr="0002472E" w:rsidRDefault="00D82F8F" w:rsidP="00D82F8F">
                      <w:pPr>
                        <w:rPr>
                          <w:rFonts w:ascii="Open Sans" w:hAnsi="Open Sans" w:cs="Open Sans"/>
                          <w:szCs w:val="18"/>
                        </w:rPr>
                      </w:pPr>
                    </w:p>
                    <w:p w14:paraId="232F8CD6" w14:textId="77777777" w:rsidR="00D82F8F" w:rsidRPr="0002472E" w:rsidRDefault="00D82F8F" w:rsidP="00D82F8F">
                      <w:pPr>
                        <w:numPr>
                          <w:ilvl w:val="0"/>
                          <w:numId w:val="17"/>
                        </w:numPr>
                        <w:overflowPunct/>
                        <w:autoSpaceDE/>
                        <w:autoSpaceDN/>
                        <w:adjustRightInd/>
                        <w:textAlignment w:val="auto"/>
                        <w:rPr>
                          <w:rFonts w:ascii="Open Sans" w:hAnsi="Open Sans" w:cs="Open Sans"/>
                          <w:szCs w:val="18"/>
                        </w:rPr>
                      </w:pPr>
                      <w:r w:rsidRPr="0002472E">
                        <w:rPr>
                          <w:rFonts w:ascii="Open Sans" w:hAnsi="Open Sans" w:cs="Open Sans"/>
                          <w:szCs w:val="18"/>
                        </w:rPr>
                        <w:t>Role in senior appointments</w:t>
                      </w:r>
                    </w:p>
                    <w:p w14:paraId="723AAE7A" w14:textId="77777777" w:rsidR="00D82F8F" w:rsidRPr="0002472E" w:rsidRDefault="00D82F8F" w:rsidP="00D82F8F">
                      <w:pPr>
                        <w:rPr>
                          <w:rFonts w:ascii="Open Sans" w:hAnsi="Open Sans" w:cs="Open Sans"/>
                          <w:szCs w:val="18"/>
                        </w:rPr>
                      </w:pPr>
                    </w:p>
                    <w:p w14:paraId="50447C20" w14:textId="77777777" w:rsidR="00D82F8F" w:rsidRPr="0002472E" w:rsidRDefault="00D82F8F" w:rsidP="00D82F8F">
                      <w:pPr>
                        <w:numPr>
                          <w:ilvl w:val="0"/>
                          <w:numId w:val="18"/>
                        </w:numPr>
                        <w:overflowPunct/>
                        <w:autoSpaceDE/>
                        <w:autoSpaceDN/>
                        <w:adjustRightInd/>
                        <w:textAlignment w:val="auto"/>
                        <w:rPr>
                          <w:rFonts w:ascii="Open Sans" w:hAnsi="Open Sans" w:cs="Open Sans"/>
                          <w:szCs w:val="18"/>
                        </w:rPr>
                      </w:pPr>
                      <w:r w:rsidRPr="0002472E">
                        <w:rPr>
                          <w:rFonts w:ascii="Open Sans" w:hAnsi="Open Sans" w:cs="Open Sans"/>
                          <w:szCs w:val="18"/>
                        </w:rPr>
                        <w:t>Role as senior public representative of the clergy</w:t>
                      </w:r>
                    </w:p>
                  </w:txbxContent>
                </v:textbox>
              </v:rect>
            </w:pict>
          </mc:Fallback>
        </mc:AlternateContent>
      </w:r>
    </w:p>
    <w:p w14:paraId="50BD54EC" w14:textId="77777777" w:rsidR="00D82F8F" w:rsidRPr="009D66C1" w:rsidRDefault="00D82F8F" w:rsidP="00D82F8F">
      <w:pPr>
        <w:rPr>
          <w:rFonts w:ascii="Open Sans" w:hAnsi="Open Sans" w:cs="Open Sans"/>
          <w:b/>
          <w:i/>
        </w:rPr>
      </w:pPr>
    </w:p>
    <w:p w14:paraId="0A6FAFE3" w14:textId="77777777" w:rsidR="00D82F8F" w:rsidRPr="009D66C1" w:rsidRDefault="00D82F8F" w:rsidP="00D82F8F">
      <w:pPr>
        <w:rPr>
          <w:rFonts w:ascii="Open Sans" w:hAnsi="Open Sans" w:cs="Open Sans"/>
          <w:b/>
          <w:i/>
        </w:rPr>
      </w:pPr>
    </w:p>
    <w:p w14:paraId="79BB5C3F" w14:textId="77777777" w:rsidR="00D82F8F" w:rsidRPr="009D66C1" w:rsidRDefault="00D82F8F" w:rsidP="00D82F8F">
      <w:pPr>
        <w:rPr>
          <w:rFonts w:ascii="Open Sans" w:hAnsi="Open Sans" w:cs="Open Sans"/>
          <w:b/>
          <w:i/>
        </w:rPr>
      </w:pPr>
    </w:p>
    <w:p w14:paraId="23CED35A" w14:textId="77777777" w:rsidR="00D82F8F" w:rsidRPr="009D66C1" w:rsidRDefault="00D82F8F" w:rsidP="00D82F8F">
      <w:pPr>
        <w:rPr>
          <w:rFonts w:ascii="Open Sans" w:hAnsi="Open Sans" w:cs="Open Sans"/>
          <w:b/>
          <w:i/>
        </w:rPr>
      </w:pPr>
    </w:p>
    <w:p w14:paraId="508EDDEA" w14:textId="77777777" w:rsidR="00D82F8F" w:rsidRPr="009D66C1" w:rsidRDefault="00D82F8F" w:rsidP="00D82F8F">
      <w:pPr>
        <w:rPr>
          <w:rFonts w:ascii="Open Sans" w:hAnsi="Open Sans" w:cs="Open Sans"/>
          <w:b/>
          <w:i/>
        </w:rPr>
      </w:pPr>
    </w:p>
    <w:p w14:paraId="13E43905" w14:textId="77777777" w:rsidR="00D82F8F" w:rsidRPr="009D66C1" w:rsidRDefault="00D82F8F" w:rsidP="00D82F8F">
      <w:pPr>
        <w:rPr>
          <w:rFonts w:ascii="Open Sans" w:hAnsi="Open Sans" w:cs="Open Sans"/>
          <w:b/>
          <w:i/>
        </w:rPr>
      </w:pPr>
    </w:p>
    <w:p w14:paraId="356C3495" w14:textId="77777777" w:rsidR="00D82F8F" w:rsidRPr="009D66C1" w:rsidRDefault="00D82F8F" w:rsidP="00D82F8F">
      <w:pPr>
        <w:rPr>
          <w:rFonts w:ascii="Open Sans" w:hAnsi="Open Sans" w:cs="Open Sans"/>
          <w:b/>
          <w:i/>
        </w:rPr>
      </w:pPr>
    </w:p>
    <w:p w14:paraId="132A01B6" w14:textId="77777777" w:rsidR="00D82F8F" w:rsidRPr="009D66C1" w:rsidRDefault="00D82F8F" w:rsidP="00D82F8F">
      <w:pPr>
        <w:rPr>
          <w:rFonts w:ascii="Open Sans" w:hAnsi="Open Sans" w:cs="Open Sans"/>
          <w:b/>
          <w:i/>
        </w:rPr>
      </w:pPr>
    </w:p>
    <w:p w14:paraId="4D9064D4" w14:textId="77777777" w:rsidR="00D82F8F" w:rsidRPr="009D66C1" w:rsidRDefault="00D82F8F" w:rsidP="00D82F8F">
      <w:pPr>
        <w:rPr>
          <w:rFonts w:ascii="Open Sans" w:hAnsi="Open Sans" w:cs="Open Sans"/>
          <w:b/>
          <w:i/>
        </w:rPr>
      </w:pPr>
    </w:p>
    <w:p w14:paraId="3778FE52" w14:textId="77777777" w:rsidR="00D82F8F" w:rsidRPr="009D66C1" w:rsidRDefault="00D82F8F" w:rsidP="00D82F8F">
      <w:pPr>
        <w:rPr>
          <w:rFonts w:ascii="Open Sans" w:hAnsi="Open Sans" w:cs="Open Sans"/>
          <w:b/>
        </w:rPr>
      </w:pPr>
    </w:p>
    <w:p w14:paraId="37C15972" w14:textId="77777777" w:rsidR="00D82F8F" w:rsidRPr="009D66C1" w:rsidRDefault="00D82F8F" w:rsidP="00D82F8F">
      <w:pPr>
        <w:pStyle w:val="Heading2"/>
        <w:rPr>
          <w:rFonts w:ascii="Open Sans" w:hAnsi="Open Sans" w:cs="Open Sans"/>
        </w:rPr>
      </w:pPr>
    </w:p>
    <w:p w14:paraId="0F913319" w14:textId="55D0E258" w:rsidR="00D82F8F" w:rsidRPr="009D66C1" w:rsidRDefault="00D82F8F" w:rsidP="00D82F8F">
      <w:pPr>
        <w:rPr>
          <w:rFonts w:ascii="Open Sans" w:hAnsi="Open Sans" w:cs="Open Sans"/>
        </w:rPr>
      </w:pPr>
    </w:p>
    <w:p w14:paraId="49881ABE" w14:textId="0576BD86" w:rsidR="00D82F8F" w:rsidRPr="009D66C1" w:rsidRDefault="00D82F8F" w:rsidP="00D82F8F">
      <w:pPr>
        <w:rPr>
          <w:rFonts w:ascii="Open Sans" w:hAnsi="Open Sans" w:cs="Open Sans"/>
        </w:rPr>
      </w:pPr>
    </w:p>
    <w:p w14:paraId="375170A2" w14:textId="4A5ABE1C" w:rsidR="00D82F8F" w:rsidRPr="009D66C1" w:rsidRDefault="00D82F8F" w:rsidP="00D82F8F">
      <w:pPr>
        <w:rPr>
          <w:rFonts w:ascii="Open Sans" w:hAnsi="Open Sans" w:cs="Open Sans"/>
        </w:rPr>
      </w:pPr>
    </w:p>
    <w:p w14:paraId="163C080C" w14:textId="77777777" w:rsidR="00D82F8F" w:rsidRPr="009D66C1" w:rsidRDefault="00D82F8F" w:rsidP="00D82F8F">
      <w:pPr>
        <w:rPr>
          <w:rFonts w:ascii="Open Sans" w:hAnsi="Open Sans" w:cs="Open Sans"/>
        </w:rPr>
      </w:pPr>
    </w:p>
    <w:p w14:paraId="506200E6" w14:textId="77777777" w:rsidR="00D82F8F" w:rsidRPr="009D66C1" w:rsidRDefault="00D82F8F" w:rsidP="00D82F8F">
      <w:pPr>
        <w:rPr>
          <w:rFonts w:ascii="Open Sans" w:hAnsi="Open Sans" w:cs="Open Sans"/>
          <w:sz w:val="18"/>
        </w:rPr>
      </w:pPr>
    </w:p>
    <w:p w14:paraId="7BA59A6F" w14:textId="77777777" w:rsidR="00D82F8F" w:rsidRPr="009D66C1" w:rsidRDefault="00D82F8F" w:rsidP="00D82F8F">
      <w:pPr>
        <w:rPr>
          <w:rFonts w:ascii="Open Sans" w:hAnsi="Open Sans" w:cs="Open Sans"/>
        </w:rPr>
      </w:pPr>
    </w:p>
    <w:p w14:paraId="1B228744" w14:textId="77777777" w:rsidR="00D82F8F" w:rsidRPr="009D66C1" w:rsidRDefault="00D82F8F" w:rsidP="00D82F8F">
      <w:pPr>
        <w:pStyle w:val="Heading2"/>
        <w:rPr>
          <w:rFonts w:ascii="Open Sans" w:hAnsi="Open Sans" w:cs="Open Sans"/>
          <w:b w:val="0"/>
          <w:i w:val="0"/>
        </w:rPr>
      </w:pPr>
      <w:r w:rsidRPr="009D66C1">
        <w:rPr>
          <w:rFonts w:ascii="Open Sans" w:hAnsi="Open Sans" w:cs="Open Sans"/>
        </w:rPr>
        <w:t xml:space="preserve">National and other responsibilities </w:t>
      </w:r>
      <w:r w:rsidRPr="009D66C1">
        <w:rPr>
          <w:rFonts w:ascii="Open Sans" w:hAnsi="Open Sans" w:cs="Open Sans"/>
          <w:i w:val="0"/>
        </w:rPr>
        <w:t xml:space="preserve">– </w:t>
      </w:r>
      <w:r w:rsidRPr="009D66C1">
        <w:rPr>
          <w:rFonts w:ascii="Open Sans" w:hAnsi="Open Sans" w:cs="Open Sans"/>
          <w:b w:val="0"/>
        </w:rPr>
        <w:t>the chair is a key link in communication</w:t>
      </w:r>
    </w:p>
    <w:p w14:paraId="16AC07C2" w14:textId="1B6BB304" w:rsidR="00D82F8F" w:rsidRPr="009D66C1" w:rsidRDefault="00D82F8F" w:rsidP="00D82F8F">
      <w:pPr>
        <w:rPr>
          <w:rFonts w:ascii="Open Sans" w:hAnsi="Open Sans" w:cs="Open Sans"/>
        </w:rPr>
      </w:pPr>
      <w:r w:rsidRPr="009D66C1">
        <w:rPr>
          <w:rFonts w:ascii="Open Sans" w:hAnsi="Open Sans" w:cs="Open Sans"/>
          <w:noProof/>
        </w:rPr>
        <mc:AlternateContent>
          <mc:Choice Requires="wps">
            <w:drawing>
              <wp:anchor distT="0" distB="0" distL="114300" distR="114300" simplePos="0" relativeHeight="251661312" behindDoc="0" locked="0" layoutInCell="0" allowOverlap="1" wp14:anchorId="27F16245" wp14:editId="0800730C">
                <wp:simplePos x="0" y="0"/>
                <wp:positionH relativeFrom="column">
                  <wp:posOffset>47625</wp:posOffset>
                </wp:positionH>
                <wp:positionV relativeFrom="paragraph">
                  <wp:posOffset>78105</wp:posOffset>
                </wp:positionV>
                <wp:extent cx="1463040" cy="274320"/>
                <wp:effectExtent l="9525" t="11430" r="1333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14:paraId="0A1EA83C" w14:textId="77777777" w:rsidR="00D82F8F" w:rsidRPr="0079346A" w:rsidRDefault="00D82F8F" w:rsidP="00D82F8F">
                            <w:pPr>
                              <w:pStyle w:val="Heading3"/>
                              <w:rPr>
                                <w:rFonts w:ascii="Open Sans" w:hAnsi="Open Sans" w:cs="Open Sans"/>
                                <w:sz w:val="20"/>
                                <w:szCs w:val="20"/>
                              </w:rPr>
                            </w:pPr>
                            <w:r w:rsidRPr="0079346A">
                              <w:rPr>
                                <w:rFonts w:ascii="Open Sans" w:hAnsi="Open Sans" w:cs="Open Sans"/>
                                <w:sz w:val="20"/>
                                <w:szCs w:val="20"/>
                              </w:rPr>
                              <w:t>Essential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16245" id="Rectangle 6" o:spid="_x0000_s1038" style="position:absolute;margin-left:3.75pt;margin-top:6.15pt;width:115.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ScFwIAACkEAAAOAAAAZHJzL2Uyb0RvYy54bWysU9tu2zAMfR+wfxD0vvjSpBcjTlGkyzCg&#10;uwDdPkCRZVuYLGqUErv7+lFKmmaXp2F6EEiROjo8pJa302DYXqHXYGtezHLOlJXQaNvV/OuXzZtr&#10;znwQthEGrKr5k/L8dvX61XJ0lSqhB9MoZARifTW6mvchuCrLvOzVIPwMnLIUbAEHEcjFLmtQjIQ+&#10;mKzM88tsBGwcglTe0+n9IchXCb9tlQyf2tarwEzNiVtIO6Z9G/dstRRVh8L1Wh5piH9gMQht6dET&#10;1L0Igu1Q/wE1aIngoQ0zCUMGbaulSjVQNUX+WzWPvXAq1ULieHeSyf8/WPlx/+g+Y6Tu3QPIb55Z&#10;WPfCduoOEcZeiYaeK6JQ2eh8dboQHU9X2Xb8AA21VuwCJA2mFocISNWxKUn9dJJaTYFJOizmlxf5&#10;nDoiKVZezS/K1ItMVM+3HfrwTsHAolFzpFYmdLF/8CGyEdVzSmIPRjcbbUxysNuuDbK9oLZv0koF&#10;UJHnacayseY3i3KRkH+J+XOIPK2/QQw60PwaPdT8+pQkqijbW9uk6QpCm4NNlI096hili1PqqzBt&#10;J6Yb0qSML8SjLTRPpCzCYV7pf5HRA/7gbKRZrbn/vhOoODPvLXXnpphHKUNy5osr0pLheWR7HhFW&#10;ElTNA2cHcx0OH2LnUHc9vVQkOSzcUUdbncR+YXXkT/OYenD8O3Hgz/2U9fLDVz8BAAD//wMAUEsD&#10;BBQABgAIAAAAIQDNZN9p2wAAAAcBAAAPAAAAZHJzL2Rvd25yZXYueG1sTI5PT4NAEMXvJn6HzZh4&#10;s4sQrEWWxmhq4rGlF28DjICys4RdWvTTO570+P7kvV++XeygTjT53rGB21UEirh2Tc+tgWO5u7kH&#10;5QNyg4NjMvBFHrbF5UWOWePOvKfTIbRKRthnaKALYcy09nVHFv3KjcSSvbvJYhA5tbqZ8CzjdtBx&#10;FN1piz3LQ4cjPXVUfx5ma6Dq4yN+78uXyG52SXhdyo/57dmY66vl8QFUoCX8leEXX9ChEKbKzdx4&#10;NRhYp1IUO05ASRwn6w2oykCapqCLXP/nL34AAAD//wMAUEsBAi0AFAAGAAgAAAAhALaDOJL+AAAA&#10;4QEAABMAAAAAAAAAAAAAAAAAAAAAAFtDb250ZW50X1R5cGVzXS54bWxQSwECLQAUAAYACAAAACEA&#10;OP0h/9YAAACUAQAACwAAAAAAAAAAAAAAAAAvAQAAX3JlbHMvLnJlbHNQSwECLQAUAAYACAAAACEA&#10;nJjknBcCAAApBAAADgAAAAAAAAAAAAAAAAAuAgAAZHJzL2Uyb0RvYy54bWxQSwECLQAUAAYACAAA&#10;ACEAzWTfadsAAAAHAQAADwAAAAAAAAAAAAAAAABxBAAAZHJzL2Rvd25yZXYueG1sUEsFBgAAAAAE&#10;AAQA8wAAAHkFAAAAAA==&#10;" o:allowincell="f">
                <v:textbox>
                  <w:txbxContent>
                    <w:p w14:paraId="0A1EA83C" w14:textId="77777777" w:rsidR="00D82F8F" w:rsidRPr="0079346A" w:rsidRDefault="00D82F8F" w:rsidP="00D82F8F">
                      <w:pPr>
                        <w:pStyle w:val="Heading3"/>
                        <w:rPr>
                          <w:rFonts w:ascii="Open Sans" w:hAnsi="Open Sans" w:cs="Open Sans"/>
                          <w:sz w:val="20"/>
                          <w:szCs w:val="20"/>
                        </w:rPr>
                      </w:pPr>
                      <w:r w:rsidRPr="0079346A">
                        <w:rPr>
                          <w:rFonts w:ascii="Open Sans" w:hAnsi="Open Sans" w:cs="Open Sans"/>
                          <w:sz w:val="20"/>
                          <w:szCs w:val="20"/>
                        </w:rPr>
                        <w:t>Essential</w:t>
                      </w:r>
                    </w:p>
                  </w:txbxContent>
                </v:textbox>
              </v:rect>
            </w:pict>
          </mc:Fallback>
        </mc:AlternateContent>
      </w:r>
      <w:r w:rsidRPr="009D66C1">
        <w:rPr>
          <w:rFonts w:ascii="Open Sans" w:hAnsi="Open Sans" w:cs="Open Sans"/>
          <w:noProof/>
        </w:rPr>
        <mc:AlternateContent>
          <mc:Choice Requires="wps">
            <w:drawing>
              <wp:anchor distT="0" distB="0" distL="114300" distR="114300" simplePos="0" relativeHeight="251662336" behindDoc="0" locked="0" layoutInCell="0" allowOverlap="1" wp14:anchorId="7253BDCA" wp14:editId="54D668FF">
                <wp:simplePos x="0" y="0"/>
                <wp:positionH relativeFrom="column">
                  <wp:posOffset>3705225</wp:posOffset>
                </wp:positionH>
                <wp:positionV relativeFrom="paragraph">
                  <wp:posOffset>78105</wp:posOffset>
                </wp:positionV>
                <wp:extent cx="1463040" cy="274320"/>
                <wp:effectExtent l="9525" t="11430" r="1333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14:paraId="195AE172" w14:textId="77777777" w:rsidR="00D82F8F" w:rsidRPr="0079346A" w:rsidRDefault="00D82F8F" w:rsidP="00D82F8F">
                            <w:pPr>
                              <w:pStyle w:val="Heading3"/>
                              <w:rPr>
                                <w:rFonts w:ascii="Open Sans" w:hAnsi="Open Sans" w:cs="Open Sans"/>
                                <w:sz w:val="20"/>
                                <w:szCs w:val="20"/>
                              </w:rPr>
                            </w:pPr>
                            <w:r w:rsidRPr="0079346A">
                              <w:rPr>
                                <w:rFonts w:ascii="Open Sans" w:hAnsi="Open Sans" w:cs="Open Sans"/>
                                <w:sz w:val="20"/>
                                <w:szCs w:val="20"/>
                              </w:rPr>
                              <w:t>Good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BDCA" id="Rectangle 5" o:spid="_x0000_s1039" style="position:absolute;margin-left:291.75pt;margin-top:6.15pt;width:115.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hFwFwIAACkEAAAOAAAAZHJzL2Uyb0RvYy54bWysU9uO2yAQfa/Uf0C8N7Zz2YsVZ7XKNlWl&#10;7UXa9gMIxjYqZuhAYqdf34Fks+nlqSoPaIYZDmfODMu7sTdsr9BrsBUvJjlnykqotW0r/vXL5s0N&#10;Zz4IWwsDVlX8oDy/W71+tRxcqabQgakVMgKxvhxcxbsQXJllXnaqF34CTlkKNoC9CORim9UoBkLv&#10;TTbN86tsAKwdglTe0+nDMchXCb9plAyfmsarwEzFiVtIO6Z9G/dstRRli8J1Wp5oiH9g0Qtt6dEz&#10;1IMIgu1Q/wHVa4ngoQkTCX0GTaOlSjVQNUX+WzVPnXAq1ULieHeWyf8/WPlx/+Q+Y6Tu3SPIb55Z&#10;WHfCtuoeEYZOiZqeK6JQ2eB8eb4QHU9X2Xb4ADW1VuwCJA3GBvsISNWxMUl9OEutxsAkHRbzq1k+&#10;p45Iik2v57Np6kUmyufbDn14p6Bn0ag4UisTutg/+hDZiPI5JbEHo+uNNiY52G7XBtleUNs3aaUC&#10;qMjLNGPZUPHbxXSRkH+J+UuIPK2/QfQ60Pwa3Vf85pwkyijbW1un6QpCm6NNlI096Rili1PqyzBu&#10;R6Zr0mQWX4hHW6gPpCzCcV7pf5HRAf7gbKBZrbj/vhOoODPvLXXntphHKUNy5otr0pLhZWR7GRFW&#10;ElTFA2dHcx2OH2LnULcdvVQkOSzcU0cbncR+YXXiT/OYenD6O3HgL/2U9fLDVz8BAAD//wMAUEsD&#10;BBQABgAIAAAAIQCc+PCq3QAAAAkBAAAPAAAAZHJzL2Rvd25yZXYueG1sTI9BT4NAEIXvJv6HzZh4&#10;s0shGIosjdHUxGNLL94WdgRadpawS4v+eseTHiffy3vfFNvFDuKCk+8dKVivIhBIjTM9tQqO1e4h&#10;A+GDJqMHR6jgCz1sy9ubQufGXWmPl0NoBZeQz7WCLoQxl9I3HVrtV25EYvbpJqsDn1MrzaSvXG4H&#10;GUfRo7S6J17o9IgvHTbnw2wV1H181N/76i2ym10S3pfqNH+8KnV/tzw/gQi4hL8w/OqzOpTsVLuZ&#10;jBeDgjRLUo4yiBMQHMjWyQZEzSRNQZaF/P9B+QMAAP//AwBQSwECLQAUAAYACAAAACEAtoM4kv4A&#10;AADhAQAAEwAAAAAAAAAAAAAAAAAAAAAAW0NvbnRlbnRfVHlwZXNdLnhtbFBLAQItABQABgAIAAAA&#10;IQA4/SH/1gAAAJQBAAALAAAAAAAAAAAAAAAAAC8BAABfcmVscy8ucmVsc1BLAQItABQABgAIAAAA&#10;IQA81hFwFwIAACkEAAAOAAAAAAAAAAAAAAAAAC4CAABkcnMvZTJvRG9jLnhtbFBLAQItABQABgAI&#10;AAAAIQCc+PCq3QAAAAkBAAAPAAAAAAAAAAAAAAAAAHEEAABkcnMvZG93bnJldi54bWxQSwUGAAAA&#10;AAQABADzAAAAewUAAAAA&#10;" o:allowincell="f">
                <v:textbox>
                  <w:txbxContent>
                    <w:p w14:paraId="195AE172" w14:textId="77777777" w:rsidR="00D82F8F" w:rsidRPr="0079346A" w:rsidRDefault="00D82F8F" w:rsidP="00D82F8F">
                      <w:pPr>
                        <w:pStyle w:val="Heading3"/>
                        <w:rPr>
                          <w:rFonts w:ascii="Open Sans" w:hAnsi="Open Sans" w:cs="Open Sans"/>
                          <w:sz w:val="20"/>
                          <w:szCs w:val="20"/>
                        </w:rPr>
                      </w:pPr>
                      <w:r w:rsidRPr="0079346A">
                        <w:rPr>
                          <w:rFonts w:ascii="Open Sans" w:hAnsi="Open Sans" w:cs="Open Sans"/>
                          <w:sz w:val="20"/>
                          <w:szCs w:val="20"/>
                        </w:rPr>
                        <w:t>Good practice</w:t>
                      </w:r>
                    </w:p>
                  </w:txbxContent>
                </v:textbox>
              </v:rect>
            </w:pict>
          </mc:Fallback>
        </mc:AlternateContent>
      </w:r>
      <w:r w:rsidRPr="009D66C1">
        <w:rPr>
          <w:rFonts w:ascii="Open Sans" w:hAnsi="Open Sans" w:cs="Open Sans"/>
          <w:noProof/>
        </w:rPr>
        <mc:AlternateContent>
          <mc:Choice Requires="wps">
            <w:drawing>
              <wp:anchor distT="0" distB="0" distL="114300" distR="114300" simplePos="0" relativeHeight="251664384" behindDoc="0" locked="0" layoutInCell="0" allowOverlap="1" wp14:anchorId="7F61C23C" wp14:editId="1FFB80C2">
                <wp:simplePos x="0" y="0"/>
                <wp:positionH relativeFrom="column">
                  <wp:posOffset>3705225</wp:posOffset>
                </wp:positionH>
                <wp:positionV relativeFrom="paragraph">
                  <wp:posOffset>455295</wp:posOffset>
                </wp:positionV>
                <wp:extent cx="1463040" cy="1645920"/>
                <wp:effectExtent l="9525" t="7620" r="1333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2D8BF" id="Rectangle 3" o:spid="_x0000_s1026" style="position:absolute;margin-left:291.75pt;margin-top:35.85pt;width:115.2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kHDAIAABcEAAAOAAAAZHJzL2Uyb0RvYy54bWysU9uO2yAQfa/Uf0C8N7bTJN1YcVarbFNV&#10;2l6kbT+AYGyjYoYOJE769R1I1ptenqrygGaY4XDmzLC6PfaGHRR6DbbixSTnTFkJtbZtxb9+2b66&#10;4cwHYWthwKqKn5Tnt+uXL1aDK9UUOjC1QkYg1peDq3gXgiuzzMtO9cJPwClLwQawF4FcbLMaxUDo&#10;vcmmeb7IBsDaIUjlPZ3en4N8nfCbRsnwqWm8CsxUnLiFtGPad3HP1itRtihcp+WFhvgHFr3Qlh4d&#10;oe5FEGyP+g+oXksED02YSOgzaBotVaqBqiny36p57IRTqRYSx7tRJv//YOXHw6P7jJG6dw8gv3lm&#10;YdMJ26o7RBg6JWp6rohCZYPz5XghOp6ust3wAWpqrdgHSBocG+wjIFXHjknq0yi1OgYm6bCYLV7n&#10;M+qIpFixmM2X09SMTJRP1x368E5Bz6JRcaReJnhxePAh0hHlU0qiD0bXW21McrDdbQyyg6C+b9NK&#10;FVCV12nGsqHiy/l0npB/iflriDytv0H0OtAAG91X/GZMEmXU7a2t03gFoc3ZJsrGXoSM2sUx9eUO&#10;6hPpiHCeTvpNZHSAPzgbaDIr7r/vBSrOzHtLvVgWsyhcSM5s/oaEY3gd2V1HhJUEVfHA2dnchPP4&#10;7x3qtqOXilS7hTvqX6OTss+sLmRp+pLgl58Sx/vaT1nP/3n9EwAA//8DAFBLAwQUAAYACAAAACEA&#10;/qa1z+AAAAAKAQAADwAAAGRycy9kb3ducmV2LnhtbEyPwU7DMBBE70j8g7VI3KidWqVJiFMhUJE4&#10;tumF2yZekkBsR7HTBr4ec4Ljap5m3ha7xQzsTJPvnVWQrAQwso3TvW0VnKr9XQrMB7QaB2dJwRd5&#10;2JXXVwXm2l3sgc7H0LJYYn2OCroQxpxz33Rk0K/cSDZm724yGOI5tVxPeInlZuBrIe65wd7GhQ5H&#10;euqo+TzORkHdr0/4fahehMn2Mrwu1cf89qzU7c3y+AAs0BL+YPjVj+pQRqfazVZ7NijYpHITUQXb&#10;ZAssAmkiM2C1AilFBrws+P8Xyh8AAAD//wMAUEsBAi0AFAAGAAgAAAAhALaDOJL+AAAA4QEAABMA&#10;AAAAAAAAAAAAAAAAAAAAAFtDb250ZW50X1R5cGVzXS54bWxQSwECLQAUAAYACAAAACEAOP0h/9YA&#10;AACUAQAACwAAAAAAAAAAAAAAAAAvAQAAX3JlbHMvLnJlbHNQSwECLQAUAAYACAAAACEAz2GpBwwC&#10;AAAXBAAADgAAAAAAAAAAAAAAAAAuAgAAZHJzL2Uyb0RvYy54bWxQSwECLQAUAAYACAAAACEA/qa1&#10;z+AAAAAKAQAADwAAAAAAAAAAAAAAAABmBAAAZHJzL2Rvd25yZXYueG1sUEsFBgAAAAAEAAQA8wAA&#10;AHMFAAAAAA==&#10;" o:allowincell="f"/>
            </w:pict>
          </mc:Fallback>
        </mc:AlternateContent>
      </w:r>
      <w:r w:rsidRPr="009D66C1">
        <w:rPr>
          <w:rFonts w:ascii="Open Sans" w:hAnsi="Open Sans" w:cs="Open Sans"/>
          <w:noProof/>
        </w:rPr>
        <mc:AlternateContent>
          <mc:Choice Requires="wps">
            <w:drawing>
              <wp:anchor distT="0" distB="0" distL="114300" distR="114300" simplePos="0" relativeHeight="251665408" behindDoc="0" locked="0" layoutInCell="0" allowOverlap="1" wp14:anchorId="64657E84" wp14:editId="050AC4AA">
                <wp:simplePos x="0" y="0"/>
                <wp:positionH relativeFrom="column">
                  <wp:posOffset>47625</wp:posOffset>
                </wp:positionH>
                <wp:positionV relativeFrom="paragraph">
                  <wp:posOffset>455295</wp:posOffset>
                </wp:positionV>
                <wp:extent cx="1463040" cy="1645920"/>
                <wp:effectExtent l="9525" t="7620" r="1333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645920"/>
                        </a:xfrm>
                        <a:prstGeom prst="rect">
                          <a:avLst/>
                        </a:prstGeom>
                        <a:solidFill>
                          <a:srgbClr val="FFFFFF"/>
                        </a:solidFill>
                        <a:ln w="9525">
                          <a:solidFill>
                            <a:srgbClr val="000000"/>
                          </a:solidFill>
                          <a:miter lim="800000"/>
                          <a:headEnd/>
                          <a:tailEnd/>
                        </a:ln>
                      </wps:spPr>
                      <wps:txbx>
                        <w:txbxContent>
                          <w:p w14:paraId="54DD018A" w14:textId="77777777" w:rsidR="00D82F8F" w:rsidRPr="0079346A" w:rsidRDefault="00D82F8F" w:rsidP="00D82F8F">
                            <w:pPr>
                              <w:numPr>
                                <w:ilvl w:val="0"/>
                                <w:numId w:val="24"/>
                              </w:numPr>
                              <w:overflowPunct/>
                              <w:autoSpaceDE/>
                              <w:autoSpaceDN/>
                              <w:adjustRightInd/>
                              <w:textAlignment w:val="auto"/>
                              <w:rPr>
                                <w:rFonts w:ascii="Open Sans" w:hAnsi="Open Sans" w:cs="Open Sans"/>
                                <w:szCs w:val="18"/>
                              </w:rPr>
                            </w:pPr>
                            <w:r w:rsidRPr="0079346A">
                              <w:rPr>
                                <w:rFonts w:ascii="Open Sans" w:hAnsi="Open Sans" w:cs="Open Sans"/>
                                <w:szCs w:val="18"/>
                              </w:rPr>
                              <w:t>A budget for expenses, agreed locally</w:t>
                            </w:r>
                          </w:p>
                          <w:p w14:paraId="3D90EB44" w14:textId="77777777" w:rsidR="00D82F8F" w:rsidRDefault="00D82F8F" w:rsidP="00D82F8F">
                            <w:pPr>
                              <w:rPr>
                                <w:sz w:val="22"/>
                              </w:rPr>
                            </w:pPr>
                          </w:p>
                          <w:p w14:paraId="7B9E6B43" w14:textId="77777777" w:rsidR="00D82F8F" w:rsidRDefault="00D82F8F" w:rsidP="00D82F8F">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7E84" id="Rectangle 2" o:spid="_x0000_s1040" style="position:absolute;margin-left:3.75pt;margin-top:35.85pt;width:115.2pt;height:12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w0FwIAACo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bCYLV7n&#10;M+qIpFixmM2X09SMTJRP1x368E5Bz6JRcaReJnhxePAh0hHlU0qiD0bXW21McrDdbQyyg6C+b9NK&#10;FVCV12nGsqHiy/l0npB/iflriDytv0H0OtAAG91X/OaSJMqo21tbp/EKQpuTTZSNPQsZtYtj6ssw&#10;7kam6yhKfCEe7aA+krQIp4GlD0ZGB/iDs4GGteL++16g4sy8t9SeZTGLWobkzOZvSEuG15HddURY&#10;SVAVD5ydzE04/Yi9Q9129FKR5LBwRy1tdBL7mdWZPw1k6sH588SJv/ZT1vMXX/8EAAD//wMAUEsD&#10;BBQABgAIAAAAIQAA6BrT3gAAAAgBAAAPAAAAZHJzL2Rvd25yZXYueG1sTI9BT4NAEIXvJv6HzZh4&#10;s0shilCWxmhq4rGlF28LOwWUnSXs0qK/3vGkp5fJe3nvm2K72EGccfK9IwXrVQQCqXGmp1bBsdrd&#10;PYLwQZPRgyNU8IUetuX1VaFz4y60x/MhtIJLyOdaQRfCmEvpmw6t9is3IrF3cpPVgc+plWbSFy63&#10;g4yj6EFa3RMvdHrE5w6bz8NsFdR9fNTf++o1stkuCW9L9TG/vyh1e7M8bUAEXMJfGH7xGR1KZqrd&#10;TMaLQUF6z0GWdQqC7ThJMxC1giSJMpBlIf8/UP4AAAD//wMAUEsBAi0AFAAGAAgAAAAhALaDOJL+&#10;AAAA4QEAABMAAAAAAAAAAAAAAAAAAAAAAFtDb250ZW50X1R5cGVzXS54bWxQSwECLQAUAAYACAAA&#10;ACEAOP0h/9YAAACUAQAACwAAAAAAAAAAAAAAAAAvAQAAX3JlbHMvLnJlbHNQSwECLQAUAAYACAAA&#10;ACEAcLtsNBcCAAAqBAAADgAAAAAAAAAAAAAAAAAuAgAAZHJzL2Uyb0RvYy54bWxQSwECLQAUAAYA&#10;CAAAACEAAOga094AAAAIAQAADwAAAAAAAAAAAAAAAABxBAAAZHJzL2Rvd25yZXYueG1sUEsFBgAA&#10;AAAEAAQA8wAAAHwFAAAAAA==&#10;" o:allowincell="f">
                <v:textbox>
                  <w:txbxContent>
                    <w:p w14:paraId="54DD018A" w14:textId="77777777" w:rsidR="00D82F8F" w:rsidRPr="0079346A" w:rsidRDefault="00D82F8F" w:rsidP="00D82F8F">
                      <w:pPr>
                        <w:numPr>
                          <w:ilvl w:val="0"/>
                          <w:numId w:val="24"/>
                        </w:numPr>
                        <w:overflowPunct/>
                        <w:autoSpaceDE/>
                        <w:autoSpaceDN/>
                        <w:adjustRightInd/>
                        <w:textAlignment w:val="auto"/>
                        <w:rPr>
                          <w:rFonts w:ascii="Open Sans" w:hAnsi="Open Sans" w:cs="Open Sans"/>
                          <w:szCs w:val="18"/>
                        </w:rPr>
                      </w:pPr>
                      <w:r w:rsidRPr="0079346A">
                        <w:rPr>
                          <w:rFonts w:ascii="Open Sans" w:hAnsi="Open Sans" w:cs="Open Sans"/>
                          <w:szCs w:val="18"/>
                        </w:rPr>
                        <w:t>A budget for expenses, agreed locally</w:t>
                      </w:r>
                    </w:p>
                    <w:p w14:paraId="3D90EB44" w14:textId="77777777" w:rsidR="00D82F8F" w:rsidRDefault="00D82F8F" w:rsidP="00D82F8F">
                      <w:pPr>
                        <w:rPr>
                          <w:sz w:val="22"/>
                        </w:rPr>
                      </w:pPr>
                    </w:p>
                    <w:p w14:paraId="7B9E6B43" w14:textId="77777777" w:rsidR="00D82F8F" w:rsidRDefault="00D82F8F" w:rsidP="00D82F8F">
                      <w:pPr>
                        <w:rPr>
                          <w:sz w:val="22"/>
                        </w:rPr>
                      </w:pPr>
                    </w:p>
                  </w:txbxContent>
                </v:textbox>
              </v:rect>
            </w:pict>
          </mc:Fallback>
        </mc:AlternateContent>
      </w:r>
      <w:r w:rsidRPr="009D66C1">
        <w:rPr>
          <w:rFonts w:ascii="Open Sans" w:hAnsi="Open Sans" w:cs="Open Sans"/>
          <w:noProof/>
        </w:rPr>
        <mc:AlternateContent>
          <mc:Choice Requires="wps">
            <w:drawing>
              <wp:anchor distT="0" distB="0" distL="114300" distR="114300" simplePos="0" relativeHeight="251666432" behindDoc="0" locked="0" layoutInCell="0" allowOverlap="1" wp14:anchorId="24B37E93" wp14:editId="78104EE8">
                <wp:simplePos x="0" y="0"/>
                <wp:positionH relativeFrom="column">
                  <wp:posOffset>1876425</wp:posOffset>
                </wp:positionH>
                <wp:positionV relativeFrom="paragraph">
                  <wp:posOffset>78105</wp:posOffset>
                </wp:positionV>
                <wp:extent cx="1645920" cy="274320"/>
                <wp:effectExtent l="9525" t="11430" r="1143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txbx>
                        <w:txbxContent>
                          <w:p w14:paraId="37298D92" w14:textId="77777777" w:rsidR="00D82F8F" w:rsidRPr="0079346A" w:rsidRDefault="00D82F8F" w:rsidP="00D82F8F">
                            <w:pPr>
                              <w:pStyle w:val="Heading3"/>
                              <w:rPr>
                                <w:rFonts w:ascii="Open Sans" w:hAnsi="Open Sans" w:cs="Open Sans"/>
                                <w:sz w:val="20"/>
                                <w:szCs w:val="20"/>
                              </w:rPr>
                            </w:pPr>
                            <w:r w:rsidRPr="0079346A">
                              <w:rPr>
                                <w:rFonts w:ascii="Open Sans" w:hAnsi="Open Sans" w:cs="Open Sans"/>
                                <w:sz w:val="20"/>
                                <w:szCs w:val="20"/>
                              </w:rPr>
                              <w:t>Desirable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37E93" id="Rectangle 1" o:spid="_x0000_s1041" style="position:absolute;margin-left:147.75pt;margin-top:6.15pt;width:129.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wYFAIAACkEAAAOAAAAZHJzL2Uyb0RvYy54bWysU81u2zAMvg/YOwi6L46zpG2MOEWRLsOA&#10;rhvQ7QEUWbaFyaJGKbGzpx8lp2n2cxqmg0CK1EfyI7m6HTrDDgq9BlvyfDLlTFkJlbZNyb9+2b65&#10;4cwHYSthwKqSH5Xnt+vXr1a9K9QMWjCVQkYg1he9K3kbgiuyzMtWdcJPwClLxhqwE4FUbLIKRU/o&#10;nclm0+lV1gNWDkEq7+n1fjTydcKvayXDp7r2KjBTcsotpBvTvYt3tl6JokHhWi1PaYh/yKIT2lLQ&#10;M9S9CILtUf8B1WmJ4KEOEwldBnWtpUo1UDX59LdqnlrhVKqFyPHuTJP/f7Dy8fDkPmNM3bsHkN88&#10;s7BphW3UHSL0rRIVhcsjUVnvfHH+EBVPX9mu/wgVtVbsAyQOhhq7CEjVsSFRfTxTrYbAJD3mV/PF&#10;ckYdkWSbXc/fkhxDiOL5t0Mf3ivoWBRKjtTKhC4ODz6Mrs8uKXswutpqY5KCzW5jkB0EtX2bzgnd&#10;X7oZy/qSLxezRUL+xeYvIabp/A2i04Hm1+iu5DdnJ1FE2t7ZKk1XENqMMlVn7InHSF2cUl+EYTcw&#10;XREnixghPu2gOhKzCOO80n6R0AL+4KynWS25/74XqDgzHyx1Z5nP53G4kzJfXEde8dKyu7QIKwmq&#10;5IGzUdyEcSH2DnXTUqQ80WHhjjpa60T2S1an/GkeU7tOuxMH/lJPXi8bvv4JAAD//wMAUEsDBBQA&#10;BgAIAAAAIQC5w5i33gAAAAkBAAAPAAAAZHJzL2Rvd25yZXYueG1sTI/BTsMwDIbvSLxDZCRuLKUj&#10;wErTCYGGxHHrLtzcJrSFxqmadCs8Pd5p3Gz9n35/ztez68XBjqHzpOF2kYCwVHvTUaNhX25uHkGE&#10;iGSw92Q1/NgA6+LyIsfM+CNt7WEXG8ElFDLU0MY4ZFKGurUOw8IPljj79KPDyOvYSDPikctdL9Mk&#10;uZcOO+ILLQ72pbX1925yGqou3ePvtnxL3GqzjO9z+TV9vGp9fTU/P4GIdo5nGE76rA4FO1V+IhNE&#10;ryFdKcUoB+kSBANK3T2AqE6DAlnk8v8HxR8AAAD//wMAUEsBAi0AFAAGAAgAAAAhALaDOJL+AAAA&#10;4QEAABMAAAAAAAAAAAAAAAAAAAAAAFtDb250ZW50X1R5cGVzXS54bWxQSwECLQAUAAYACAAAACEA&#10;OP0h/9YAAACUAQAACwAAAAAAAAAAAAAAAAAvAQAAX3JlbHMvLnJlbHNQSwECLQAUAAYACAAAACEA&#10;e9l8GBQCAAApBAAADgAAAAAAAAAAAAAAAAAuAgAAZHJzL2Uyb0RvYy54bWxQSwECLQAUAAYACAAA&#10;ACEAucOYt94AAAAJAQAADwAAAAAAAAAAAAAAAABuBAAAZHJzL2Rvd25yZXYueG1sUEsFBgAAAAAE&#10;AAQA8wAAAHkFAAAAAA==&#10;" o:allowincell="f">
                <v:textbox>
                  <w:txbxContent>
                    <w:p w14:paraId="37298D92" w14:textId="77777777" w:rsidR="00D82F8F" w:rsidRPr="0079346A" w:rsidRDefault="00D82F8F" w:rsidP="00D82F8F">
                      <w:pPr>
                        <w:pStyle w:val="Heading3"/>
                        <w:rPr>
                          <w:rFonts w:ascii="Open Sans" w:hAnsi="Open Sans" w:cs="Open Sans"/>
                          <w:sz w:val="20"/>
                          <w:szCs w:val="20"/>
                        </w:rPr>
                      </w:pPr>
                      <w:r w:rsidRPr="0079346A">
                        <w:rPr>
                          <w:rFonts w:ascii="Open Sans" w:hAnsi="Open Sans" w:cs="Open Sans"/>
                          <w:sz w:val="20"/>
                          <w:szCs w:val="20"/>
                        </w:rPr>
                        <w:t>Desirable</w:t>
                      </w:r>
                    </w:p>
                  </w:txbxContent>
                </v:textbox>
              </v:rect>
            </w:pict>
          </mc:Fallback>
        </mc:AlternateContent>
      </w:r>
    </w:p>
    <w:p w14:paraId="60B25EF6" w14:textId="77777777" w:rsidR="00D82F8F" w:rsidRPr="009D66C1" w:rsidRDefault="00D82F8F" w:rsidP="00D82F8F">
      <w:pPr>
        <w:rPr>
          <w:rFonts w:ascii="Open Sans" w:hAnsi="Open Sans" w:cs="Open Sans"/>
        </w:rPr>
      </w:pPr>
    </w:p>
    <w:p w14:paraId="35F1FA21" w14:textId="0DBF591A" w:rsidR="00D82F8F" w:rsidRPr="009D66C1" w:rsidRDefault="0079346A" w:rsidP="00D82F8F">
      <w:pPr>
        <w:rPr>
          <w:rFonts w:ascii="Open Sans" w:hAnsi="Open Sans" w:cs="Open Sans"/>
        </w:rPr>
      </w:pPr>
      <w:r w:rsidRPr="009D66C1">
        <w:rPr>
          <w:rFonts w:ascii="Open Sans" w:hAnsi="Open Sans" w:cs="Open Sans"/>
          <w:noProof/>
        </w:rPr>
        <mc:AlternateContent>
          <mc:Choice Requires="wps">
            <w:drawing>
              <wp:anchor distT="0" distB="0" distL="114300" distR="114300" simplePos="0" relativeHeight="251663360" behindDoc="0" locked="0" layoutInCell="0" allowOverlap="1" wp14:anchorId="11A4EE97" wp14:editId="627C33B5">
                <wp:simplePos x="0" y="0"/>
                <wp:positionH relativeFrom="column">
                  <wp:posOffset>1878330</wp:posOffset>
                </wp:positionH>
                <wp:positionV relativeFrom="paragraph">
                  <wp:posOffset>108585</wp:posOffset>
                </wp:positionV>
                <wp:extent cx="1645920" cy="1668780"/>
                <wp:effectExtent l="0" t="0" r="1143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68780"/>
                        </a:xfrm>
                        <a:prstGeom prst="rect">
                          <a:avLst/>
                        </a:prstGeom>
                        <a:solidFill>
                          <a:srgbClr val="FFFFFF"/>
                        </a:solidFill>
                        <a:ln w="9525">
                          <a:solidFill>
                            <a:srgbClr val="000000"/>
                          </a:solidFill>
                          <a:miter lim="800000"/>
                          <a:headEnd/>
                          <a:tailEnd/>
                        </a:ln>
                      </wps:spPr>
                      <wps:txbx>
                        <w:txbxContent>
                          <w:p w14:paraId="414D804F" w14:textId="77777777" w:rsidR="00D82F8F" w:rsidRPr="0079346A" w:rsidRDefault="00D82F8F" w:rsidP="00D82F8F">
                            <w:pPr>
                              <w:numPr>
                                <w:ilvl w:val="0"/>
                                <w:numId w:val="25"/>
                              </w:numPr>
                              <w:overflowPunct/>
                              <w:autoSpaceDE/>
                              <w:autoSpaceDN/>
                              <w:adjustRightInd/>
                              <w:textAlignment w:val="auto"/>
                              <w:rPr>
                                <w:rFonts w:ascii="Open Sans" w:hAnsi="Open Sans" w:cs="Open Sans"/>
                                <w:sz w:val="18"/>
                                <w:szCs w:val="18"/>
                              </w:rPr>
                            </w:pPr>
                            <w:r w:rsidRPr="0079346A">
                              <w:rPr>
                                <w:rFonts w:ascii="Open Sans" w:hAnsi="Open Sans" w:cs="Open Sans"/>
                                <w:szCs w:val="18"/>
                              </w:rPr>
                              <w:t>A role in communication and consultation over national issues of conditions of service</w:t>
                            </w:r>
                          </w:p>
                          <w:p w14:paraId="554031BC" w14:textId="77777777" w:rsidR="00D82F8F" w:rsidRPr="0079346A" w:rsidRDefault="00D82F8F" w:rsidP="00D82F8F">
                            <w:pPr>
                              <w:rPr>
                                <w:rFonts w:ascii="Open Sans" w:hAnsi="Open Sans" w:cs="Open Sans"/>
                                <w:szCs w:val="18"/>
                              </w:rPr>
                            </w:pPr>
                          </w:p>
                          <w:p w14:paraId="1AC0EDBD" w14:textId="77777777" w:rsidR="00D82F8F" w:rsidRPr="0079346A" w:rsidRDefault="00D82F8F" w:rsidP="00D82F8F">
                            <w:pPr>
                              <w:numPr>
                                <w:ilvl w:val="0"/>
                                <w:numId w:val="26"/>
                              </w:numPr>
                              <w:overflowPunct/>
                              <w:autoSpaceDE/>
                              <w:autoSpaceDN/>
                              <w:adjustRightInd/>
                              <w:textAlignment w:val="auto"/>
                              <w:rPr>
                                <w:rFonts w:ascii="Open Sans" w:hAnsi="Open Sans" w:cs="Open Sans"/>
                                <w:sz w:val="22"/>
                                <w:szCs w:val="18"/>
                              </w:rPr>
                            </w:pPr>
                            <w:r w:rsidRPr="0079346A">
                              <w:rPr>
                                <w:rFonts w:ascii="Open Sans" w:hAnsi="Open Sans" w:cs="Open Sans"/>
                                <w:szCs w:val="18"/>
                              </w:rPr>
                              <w:t>Participation in national chairs’ forum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4EE97" id="Rectangle 4" o:spid="_x0000_s1042" style="position:absolute;margin-left:147.9pt;margin-top:8.55pt;width:129.6pt;height:1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SP6FwIAACoEAAAOAAAAZHJzL2Uyb0RvYy54bWysU9tu2zAMfR+wfxD0vjgOkjQx4hRFugwD&#10;ugvQ7QNkWbaFyaJGKbG7rx+lpGl2eRqmB4EUqaPDQ2pzO/aGHRV6Dbbk+WTKmbISam3bkn/9sn+z&#10;4swHYWthwKqSPynPb7evX20GV6gZdGBqhYxArC8GV/IuBFdkmZed6oWfgFOWgg1gLwK52GY1ioHQ&#10;e5PNptNlNgDWDkEq7+n0/hTk24TfNEqGT03jVWCm5MQtpB3TXsU9225E0aJwnZZnGuIfWPRCW3r0&#10;AnUvgmAH1H9A9VoieGjCREKfQdNoqVINVE0+/a2ax044lWohcby7yOT/H6z8eHx0nzFS9+4B5DfP&#10;LOw6YVt1hwhDp0RNz+VRqGxwvrhciI6nq6waPkBNrRWHAEmDscE+AlJ1bExSP12kVmNgkg7z5Xyx&#10;nlFHJMXy5XJ1s0rNyETxfN2hD+8U9CwaJUfqZYIXxwcfIh1RPKck+mB0vdfGJAfbameQHQX1fZ9W&#10;qoCqvE4zlg0lXy9mi4T8S8xfQ0zT+htErwMNsNF9yVeXJFFE3d7aOo1XENqcbKJs7FnIqF0cU1+E&#10;sRqZrqMO8YV4VEH9RNIinAaWPhgZHeAPzgYa1pL77weBijPz3lJ71vl8Hqc7OfPFTRQWryPVdURY&#10;SVAlD5ydzF04/YiDQ9129FKe5LBwRy1tdBL7hdWZPw1k6sH588SJv/ZT1ssX3/4EAAD//wMAUEsD&#10;BBQABgAIAAAAIQDbLiER3QAAAAoBAAAPAAAAZHJzL2Rvd25yZXYueG1sTI9BT4NAEIXvJv6HzZh4&#10;s0sxWEGWxmhq4rGlF28DjICys4RdWvTXO570OPle3nwv3y52UCeafO/YwHoVgSKuXdNza+BY7m7u&#10;QfmA3ODgmAx8kYdtcXmRY9a4M+/pdAitkhL2GRroQhgzrX3dkUW/ciOxsHc3WQxyTq1uJjxLuR10&#10;HEV32mLP8qHDkZ46qj8PszVQ9fERv/flS2TT3W14XcqP+e3ZmOur5fEBVKAl/IXhV1/UoRCnys3c&#10;eDUYiNNE1IOAzRqUBJIkkXGVkE2agi5y/X9C8QMAAP//AwBQSwECLQAUAAYACAAAACEAtoM4kv4A&#10;AADhAQAAEwAAAAAAAAAAAAAAAAAAAAAAW0NvbnRlbnRfVHlwZXNdLnhtbFBLAQItABQABgAIAAAA&#10;IQA4/SH/1gAAAJQBAAALAAAAAAAAAAAAAAAAAC8BAABfcmVscy8ucmVsc1BLAQItABQABgAIAAAA&#10;IQC54SP6FwIAACoEAAAOAAAAAAAAAAAAAAAAAC4CAABkcnMvZTJvRG9jLnhtbFBLAQItABQABgAI&#10;AAAAIQDbLiER3QAAAAoBAAAPAAAAAAAAAAAAAAAAAHEEAABkcnMvZG93bnJldi54bWxQSwUGAAAA&#10;AAQABADzAAAAewUAAAAA&#10;" o:allowincell="f">
                <v:textbox>
                  <w:txbxContent>
                    <w:p w14:paraId="414D804F" w14:textId="77777777" w:rsidR="00D82F8F" w:rsidRPr="0079346A" w:rsidRDefault="00D82F8F" w:rsidP="00D82F8F">
                      <w:pPr>
                        <w:numPr>
                          <w:ilvl w:val="0"/>
                          <w:numId w:val="25"/>
                        </w:numPr>
                        <w:overflowPunct/>
                        <w:autoSpaceDE/>
                        <w:autoSpaceDN/>
                        <w:adjustRightInd/>
                        <w:textAlignment w:val="auto"/>
                        <w:rPr>
                          <w:rFonts w:ascii="Open Sans" w:hAnsi="Open Sans" w:cs="Open Sans"/>
                          <w:sz w:val="18"/>
                          <w:szCs w:val="18"/>
                        </w:rPr>
                      </w:pPr>
                      <w:r w:rsidRPr="0079346A">
                        <w:rPr>
                          <w:rFonts w:ascii="Open Sans" w:hAnsi="Open Sans" w:cs="Open Sans"/>
                          <w:szCs w:val="18"/>
                        </w:rPr>
                        <w:t>A role in communication and consultation over national issues of conditions of service</w:t>
                      </w:r>
                    </w:p>
                    <w:p w14:paraId="554031BC" w14:textId="77777777" w:rsidR="00D82F8F" w:rsidRPr="0079346A" w:rsidRDefault="00D82F8F" w:rsidP="00D82F8F">
                      <w:pPr>
                        <w:rPr>
                          <w:rFonts w:ascii="Open Sans" w:hAnsi="Open Sans" w:cs="Open Sans"/>
                          <w:szCs w:val="18"/>
                        </w:rPr>
                      </w:pPr>
                    </w:p>
                    <w:p w14:paraId="1AC0EDBD" w14:textId="77777777" w:rsidR="00D82F8F" w:rsidRPr="0079346A" w:rsidRDefault="00D82F8F" w:rsidP="00D82F8F">
                      <w:pPr>
                        <w:numPr>
                          <w:ilvl w:val="0"/>
                          <w:numId w:val="26"/>
                        </w:numPr>
                        <w:overflowPunct/>
                        <w:autoSpaceDE/>
                        <w:autoSpaceDN/>
                        <w:adjustRightInd/>
                        <w:textAlignment w:val="auto"/>
                        <w:rPr>
                          <w:rFonts w:ascii="Open Sans" w:hAnsi="Open Sans" w:cs="Open Sans"/>
                          <w:sz w:val="22"/>
                          <w:szCs w:val="18"/>
                        </w:rPr>
                      </w:pPr>
                      <w:r w:rsidRPr="0079346A">
                        <w:rPr>
                          <w:rFonts w:ascii="Open Sans" w:hAnsi="Open Sans" w:cs="Open Sans"/>
                          <w:szCs w:val="18"/>
                        </w:rPr>
                        <w:t>Participation in national chairs’ forum</w:t>
                      </w:r>
                    </w:p>
                  </w:txbxContent>
                </v:textbox>
              </v:rect>
            </w:pict>
          </mc:Fallback>
        </mc:AlternateContent>
      </w:r>
    </w:p>
    <w:p w14:paraId="1F159A02" w14:textId="77777777" w:rsidR="00D82F8F" w:rsidRPr="009D66C1" w:rsidRDefault="00D82F8F" w:rsidP="00D82F8F">
      <w:pPr>
        <w:rPr>
          <w:rFonts w:ascii="Open Sans" w:hAnsi="Open Sans" w:cs="Open Sans"/>
        </w:rPr>
      </w:pPr>
    </w:p>
    <w:p w14:paraId="1AC20649" w14:textId="77777777" w:rsidR="00D82F8F" w:rsidRPr="009D66C1" w:rsidRDefault="00D82F8F" w:rsidP="00D82F8F">
      <w:pPr>
        <w:rPr>
          <w:rFonts w:ascii="Open Sans" w:hAnsi="Open Sans" w:cs="Open Sans"/>
        </w:rPr>
      </w:pPr>
    </w:p>
    <w:p w14:paraId="2077E3E8" w14:textId="77777777" w:rsidR="00D82F8F" w:rsidRPr="009D66C1" w:rsidRDefault="00D82F8F" w:rsidP="00D82F8F">
      <w:pPr>
        <w:rPr>
          <w:rFonts w:ascii="Open Sans" w:hAnsi="Open Sans" w:cs="Open Sans"/>
        </w:rPr>
      </w:pPr>
    </w:p>
    <w:p w14:paraId="326EF667" w14:textId="77777777" w:rsidR="00D82F8F" w:rsidRPr="009D66C1" w:rsidRDefault="00D82F8F" w:rsidP="00D82F8F">
      <w:pPr>
        <w:rPr>
          <w:rFonts w:ascii="Open Sans" w:hAnsi="Open Sans" w:cs="Open Sans"/>
        </w:rPr>
      </w:pPr>
    </w:p>
    <w:p w14:paraId="65EF8CF5" w14:textId="77777777" w:rsidR="00D82F8F" w:rsidRPr="009D66C1" w:rsidRDefault="00D82F8F" w:rsidP="00D82F8F">
      <w:pPr>
        <w:rPr>
          <w:rFonts w:ascii="Open Sans" w:hAnsi="Open Sans" w:cs="Open Sans"/>
        </w:rPr>
      </w:pPr>
    </w:p>
    <w:p w14:paraId="31FF6E0B" w14:textId="77777777" w:rsidR="00D82F8F" w:rsidRPr="009D66C1" w:rsidRDefault="00D82F8F" w:rsidP="00D82F8F">
      <w:pPr>
        <w:rPr>
          <w:rFonts w:ascii="Open Sans" w:hAnsi="Open Sans" w:cs="Open Sans"/>
        </w:rPr>
      </w:pPr>
    </w:p>
    <w:p w14:paraId="2F2D6A13" w14:textId="77777777" w:rsidR="00D82F8F" w:rsidRPr="009D66C1" w:rsidRDefault="00D82F8F" w:rsidP="00D82F8F">
      <w:pPr>
        <w:rPr>
          <w:rFonts w:ascii="Open Sans" w:hAnsi="Open Sans" w:cs="Open Sans"/>
        </w:rPr>
      </w:pPr>
    </w:p>
    <w:p w14:paraId="7C4B18B7" w14:textId="180D7FF7" w:rsidR="00D82F8F" w:rsidRPr="009D66C1" w:rsidRDefault="00D82F8F" w:rsidP="00D82F8F">
      <w:pPr>
        <w:rPr>
          <w:rFonts w:ascii="Open Sans" w:hAnsi="Open Sans" w:cs="Open Sans"/>
        </w:rPr>
      </w:pPr>
    </w:p>
    <w:p w14:paraId="58F2E4C5" w14:textId="793F42B0" w:rsidR="00D82F8F" w:rsidRPr="009D66C1" w:rsidRDefault="00D82F8F" w:rsidP="00D82F8F">
      <w:pPr>
        <w:rPr>
          <w:rFonts w:ascii="Open Sans" w:hAnsi="Open Sans" w:cs="Open Sans"/>
        </w:rPr>
      </w:pPr>
    </w:p>
    <w:p w14:paraId="0AEE5413" w14:textId="741C135F" w:rsidR="00D82F8F" w:rsidRPr="009D66C1" w:rsidRDefault="00D82F8F" w:rsidP="00D82F8F">
      <w:pPr>
        <w:rPr>
          <w:rFonts w:ascii="Open Sans" w:hAnsi="Open Sans" w:cs="Open Sans"/>
        </w:rPr>
      </w:pPr>
    </w:p>
    <w:p w14:paraId="176A9D6D" w14:textId="77777777" w:rsidR="00D82F8F" w:rsidRPr="009D66C1" w:rsidRDefault="00D82F8F" w:rsidP="00D82F8F">
      <w:pPr>
        <w:rPr>
          <w:rFonts w:ascii="Open Sans" w:hAnsi="Open Sans" w:cs="Open Sans"/>
        </w:rPr>
      </w:pPr>
    </w:p>
    <w:p w14:paraId="68001F10" w14:textId="77777777" w:rsidR="00D82F8F" w:rsidRPr="009D66C1" w:rsidRDefault="00D82F8F" w:rsidP="00D82F8F">
      <w:pPr>
        <w:pStyle w:val="Heading3"/>
        <w:rPr>
          <w:rFonts w:ascii="Open Sans" w:hAnsi="Open Sans" w:cs="Open Sans"/>
          <w:sz w:val="22"/>
        </w:rPr>
      </w:pPr>
      <w:r w:rsidRPr="009D66C1">
        <w:rPr>
          <w:rFonts w:ascii="Open Sans" w:hAnsi="Open Sans" w:cs="Open Sans"/>
          <w:sz w:val="22"/>
        </w:rPr>
        <w:t>Guidelines to best practice for a Chair of House of Clergy</w:t>
      </w:r>
    </w:p>
    <w:p w14:paraId="67B488F2" w14:textId="77777777" w:rsidR="00D82F8F" w:rsidRPr="009D66C1" w:rsidRDefault="00D82F8F" w:rsidP="00D82F8F">
      <w:pPr>
        <w:rPr>
          <w:rFonts w:ascii="Open Sans" w:hAnsi="Open Sans" w:cs="Open Sans"/>
          <w:sz w:val="22"/>
        </w:rPr>
      </w:pPr>
    </w:p>
    <w:p w14:paraId="13F6877B" w14:textId="77777777" w:rsidR="00D82F8F" w:rsidRPr="009D66C1" w:rsidRDefault="00D82F8F" w:rsidP="00D82F8F">
      <w:pPr>
        <w:numPr>
          <w:ilvl w:val="0"/>
          <w:numId w:val="1"/>
        </w:numPr>
        <w:overflowPunct/>
        <w:autoSpaceDE/>
        <w:autoSpaceDN/>
        <w:adjustRightInd/>
        <w:textAlignment w:val="auto"/>
        <w:rPr>
          <w:rFonts w:ascii="Open Sans" w:hAnsi="Open Sans" w:cs="Open Sans"/>
          <w:b/>
          <w:sz w:val="22"/>
        </w:rPr>
      </w:pPr>
      <w:r w:rsidRPr="009D66C1">
        <w:rPr>
          <w:rFonts w:ascii="Open Sans" w:hAnsi="Open Sans" w:cs="Open Sans"/>
          <w:sz w:val="22"/>
        </w:rPr>
        <w:t xml:space="preserve">The role of Chair of the House of Clergy (as also Chair of House of Laity) is a highly responsible post which should be recognised as such by both the clergy who elect and the </w:t>
      </w:r>
      <w:proofErr w:type="gramStart"/>
      <w:r w:rsidRPr="009D66C1">
        <w:rPr>
          <w:rFonts w:ascii="Open Sans" w:hAnsi="Open Sans" w:cs="Open Sans"/>
          <w:sz w:val="22"/>
        </w:rPr>
        <w:t>Bishop</w:t>
      </w:r>
      <w:proofErr w:type="gramEnd"/>
      <w:r w:rsidRPr="009D66C1">
        <w:rPr>
          <w:rFonts w:ascii="Open Sans" w:hAnsi="Open Sans" w:cs="Open Sans"/>
          <w:sz w:val="22"/>
        </w:rPr>
        <w:t xml:space="preserve"> as the senior pastor and leader in the diocese. Clearly there needs to be a balance of agreed expectations and local flexibility.</w:t>
      </w:r>
    </w:p>
    <w:p w14:paraId="73B82BCF" w14:textId="77777777" w:rsidR="00D82F8F" w:rsidRPr="009D66C1" w:rsidRDefault="00D82F8F" w:rsidP="00D82F8F">
      <w:pPr>
        <w:rPr>
          <w:rFonts w:ascii="Open Sans" w:hAnsi="Open Sans" w:cs="Open Sans"/>
          <w:b/>
          <w:sz w:val="22"/>
        </w:rPr>
      </w:pPr>
    </w:p>
    <w:p w14:paraId="7B7591E4" w14:textId="77777777" w:rsidR="00D82F8F" w:rsidRPr="009D66C1" w:rsidRDefault="00D82F8F" w:rsidP="00D82F8F">
      <w:pPr>
        <w:pStyle w:val="Heading2"/>
        <w:rPr>
          <w:rFonts w:ascii="Open Sans" w:hAnsi="Open Sans" w:cs="Open Sans"/>
          <w:sz w:val="22"/>
        </w:rPr>
      </w:pPr>
      <w:r w:rsidRPr="009D66C1">
        <w:rPr>
          <w:rFonts w:ascii="Open Sans" w:hAnsi="Open Sans" w:cs="Open Sans"/>
          <w:sz w:val="22"/>
        </w:rPr>
        <w:t>Officer of Synod</w:t>
      </w:r>
    </w:p>
    <w:p w14:paraId="686AD508" w14:textId="77777777" w:rsidR="00D82F8F" w:rsidRPr="009D66C1" w:rsidRDefault="00D82F8F" w:rsidP="00D82F8F">
      <w:pPr>
        <w:rPr>
          <w:rFonts w:ascii="Open Sans" w:hAnsi="Open Sans" w:cs="Open Sans"/>
          <w:sz w:val="22"/>
        </w:rPr>
      </w:pPr>
    </w:p>
    <w:p w14:paraId="657B81D3" w14:textId="77777777" w:rsidR="00D82F8F" w:rsidRPr="009D66C1" w:rsidRDefault="00D82F8F" w:rsidP="00D82F8F">
      <w:pPr>
        <w:numPr>
          <w:ilvl w:val="0"/>
          <w:numId w:val="2"/>
        </w:numPr>
        <w:overflowPunct/>
        <w:autoSpaceDE/>
        <w:autoSpaceDN/>
        <w:adjustRightInd/>
        <w:textAlignment w:val="auto"/>
        <w:rPr>
          <w:rFonts w:ascii="Open Sans" w:hAnsi="Open Sans" w:cs="Open Sans"/>
          <w:sz w:val="22"/>
        </w:rPr>
      </w:pPr>
      <w:r w:rsidRPr="009D66C1">
        <w:rPr>
          <w:rFonts w:ascii="Open Sans" w:hAnsi="Open Sans" w:cs="Open Sans"/>
          <w:sz w:val="22"/>
        </w:rPr>
        <w:t xml:space="preserve">We believe best practice is achieved when the </w:t>
      </w:r>
      <w:proofErr w:type="gramStart"/>
      <w:r w:rsidRPr="009D66C1">
        <w:rPr>
          <w:rFonts w:ascii="Open Sans" w:hAnsi="Open Sans" w:cs="Open Sans"/>
          <w:sz w:val="22"/>
        </w:rPr>
        <w:t>Bishop</w:t>
      </w:r>
      <w:proofErr w:type="gramEnd"/>
      <w:r w:rsidRPr="009D66C1">
        <w:rPr>
          <w:rFonts w:ascii="Open Sans" w:hAnsi="Open Sans" w:cs="Open Sans"/>
          <w:sz w:val="22"/>
        </w:rPr>
        <w:t xml:space="preserve"> shares with the two Chairs the practical management of the Diocesan Synod. This needs to involve input to the agenda as well as sharing in the chairing of Synod meetings.</w:t>
      </w:r>
    </w:p>
    <w:p w14:paraId="4E306766" w14:textId="77777777" w:rsidR="00D82F8F" w:rsidRPr="009D66C1" w:rsidRDefault="00D82F8F" w:rsidP="00D82F8F">
      <w:pPr>
        <w:rPr>
          <w:rFonts w:ascii="Open Sans" w:hAnsi="Open Sans" w:cs="Open Sans"/>
          <w:sz w:val="22"/>
        </w:rPr>
      </w:pPr>
    </w:p>
    <w:p w14:paraId="31FB958A" w14:textId="77777777" w:rsidR="00D82F8F" w:rsidRPr="009D66C1" w:rsidRDefault="00D82F8F" w:rsidP="00D82F8F">
      <w:pPr>
        <w:numPr>
          <w:ilvl w:val="0"/>
          <w:numId w:val="2"/>
        </w:numPr>
        <w:overflowPunct/>
        <w:autoSpaceDE/>
        <w:autoSpaceDN/>
        <w:adjustRightInd/>
        <w:ind w:left="426" w:hanging="426"/>
        <w:textAlignment w:val="auto"/>
        <w:rPr>
          <w:rFonts w:ascii="Open Sans" w:hAnsi="Open Sans" w:cs="Open Sans"/>
          <w:sz w:val="22"/>
        </w:rPr>
      </w:pPr>
      <w:r w:rsidRPr="009D66C1">
        <w:rPr>
          <w:rFonts w:ascii="Open Sans" w:hAnsi="Open Sans" w:cs="Open Sans"/>
          <w:sz w:val="22"/>
        </w:rPr>
        <w:t xml:space="preserve">As the senior clergy officer of the </w:t>
      </w:r>
      <w:proofErr w:type="gramStart"/>
      <w:r w:rsidRPr="009D66C1">
        <w:rPr>
          <w:rFonts w:ascii="Open Sans" w:hAnsi="Open Sans" w:cs="Open Sans"/>
          <w:sz w:val="22"/>
        </w:rPr>
        <w:t>Synod</w:t>
      </w:r>
      <w:proofErr w:type="gramEnd"/>
      <w:r w:rsidRPr="009D66C1">
        <w:rPr>
          <w:rFonts w:ascii="Open Sans" w:hAnsi="Open Sans" w:cs="Open Sans"/>
          <w:sz w:val="22"/>
        </w:rPr>
        <w:t xml:space="preserve"> it is important for the Chair to be involved with the strategic direction of the Diocese. The exact arrangements might vary locally but should as a minimum include membership of the Bishop’s Council or equivalent.</w:t>
      </w:r>
    </w:p>
    <w:p w14:paraId="1BA48EAD" w14:textId="77777777" w:rsidR="00D82F8F" w:rsidRPr="009D66C1" w:rsidRDefault="00D82F8F" w:rsidP="00D82F8F">
      <w:pPr>
        <w:rPr>
          <w:rFonts w:ascii="Open Sans" w:hAnsi="Open Sans" w:cs="Open Sans"/>
          <w:b/>
          <w:i/>
          <w:sz w:val="22"/>
        </w:rPr>
      </w:pPr>
    </w:p>
    <w:p w14:paraId="13023786" w14:textId="77777777" w:rsidR="00D82F8F" w:rsidRPr="009D66C1" w:rsidRDefault="00D82F8F" w:rsidP="00D82F8F">
      <w:pPr>
        <w:rPr>
          <w:rFonts w:ascii="Open Sans" w:hAnsi="Open Sans" w:cs="Open Sans"/>
          <w:b/>
          <w:i/>
          <w:sz w:val="22"/>
        </w:rPr>
      </w:pPr>
      <w:r w:rsidRPr="009D66C1">
        <w:rPr>
          <w:rFonts w:ascii="Open Sans" w:hAnsi="Open Sans" w:cs="Open Sans"/>
          <w:b/>
          <w:i/>
          <w:sz w:val="22"/>
        </w:rPr>
        <w:t>Representative of the Clergy</w:t>
      </w:r>
    </w:p>
    <w:p w14:paraId="5718DDC1" w14:textId="77777777" w:rsidR="00D82F8F" w:rsidRPr="009D66C1" w:rsidRDefault="00D82F8F" w:rsidP="00D82F8F">
      <w:pPr>
        <w:rPr>
          <w:rFonts w:ascii="Open Sans" w:hAnsi="Open Sans" w:cs="Open Sans"/>
          <w:b/>
          <w:i/>
          <w:sz w:val="22"/>
        </w:rPr>
      </w:pPr>
    </w:p>
    <w:p w14:paraId="7000194A" w14:textId="77777777" w:rsidR="00D82F8F" w:rsidRPr="009D66C1" w:rsidRDefault="00D82F8F" w:rsidP="00D82F8F">
      <w:pPr>
        <w:pStyle w:val="BodyTextIndent"/>
        <w:numPr>
          <w:ilvl w:val="0"/>
          <w:numId w:val="2"/>
        </w:numPr>
        <w:ind w:left="426" w:hanging="426"/>
        <w:rPr>
          <w:rFonts w:ascii="Open Sans" w:hAnsi="Open Sans" w:cs="Open Sans"/>
        </w:rPr>
      </w:pPr>
      <w:r w:rsidRPr="009D66C1">
        <w:rPr>
          <w:rFonts w:ascii="Open Sans" w:hAnsi="Open Sans" w:cs="Open Sans"/>
        </w:rPr>
        <w:t xml:space="preserve">A good relationship with the </w:t>
      </w:r>
      <w:proofErr w:type="gramStart"/>
      <w:r w:rsidRPr="009D66C1">
        <w:rPr>
          <w:rFonts w:ascii="Open Sans" w:hAnsi="Open Sans" w:cs="Open Sans"/>
        </w:rPr>
        <w:t>Bishop</w:t>
      </w:r>
      <w:proofErr w:type="gramEnd"/>
      <w:r w:rsidRPr="009D66C1">
        <w:rPr>
          <w:rFonts w:ascii="Open Sans" w:hAnsi="Open Sans" w:cs="Open Sans"/>
        </w:rPr>
        <w:t xml:space="preserve"> is essential so that the Chair can raise matters of concern of a more pastoral and wider nature so as to enable the Bishop to maintain maximum awareness of sentiment among the clergy. </w:t>
      </w:r>
    </w:p>
    <w:p w14:paraId="4ED72677" w14:textId="77777777" w:rsidR="00D82F8F" w:rsidRPr="009D66C1" w:rsidRDefault="00D82F8F" w:rsidP="00D82F8F">
      <w:pPr>
        <w:rPr>
          <w:rFonts w:ascii="Open Sans" w:hAnsi="Open Sans" w:cs="Open Sans"/>
          <w:sz w:val="22"/>
        </w:rPr>
      </w:pPr>
    </w:p>
    <w:p w14:paraId="2EEB835D" w14:textId="77777777" w:rsidR="00D82F8F" w:rsidRPr="009D66C1" w:rsidRDefault="00D82F8F" w:rsidP="00D82F8F">
      <w:pPr>
        <w:numPr>
          <w:ilvl w:val="0"/>
          <w:numId w:val="2"/>
        </w:numPr>
        <w:overflowPunct/>
        <w:autoSpaceDE/>
        <w:autoSpaceDN/>
        <w:adjustRightInd/>
        <w:ind w:left="426" w:hanging="426"/>
        <w:textAlignment w:val="auto"/>
        <w:rPr>
          <w:rFonts w:ascii="Open Sans" w:hAnsi="Open Sans" w:cs="Open Sans"/>
          <w:sz w:val="22"/>
        </w:rPr>
      </w:pPr>
      <w:r w:rsidRPr="009D66C1">
        <w:rPr>
          <w:rFonts w:ascii="Open Sans" w:hAnsi="Open Sans" w:cs="Open Sans"/>
          <w:sz w:val="22"/>
        </w:rPr>
        <w:t>The Chair of the House of Clergy should be invited to attend the Bishop’s Staff meeting at least once a year.</w:t>
      </w:r>
    </w:p>
    <w:p w14:paraId="1C1B625A" w14:textId="77777777" w:rsidR="00D82F8F" w:rsidRPr="009D66C1" w:rsidRDefault="00D82F8F" w:rsidP="00D82F8F">
      <w:pPr>
        <w:rPr>
          <w:rFonts w:ascii="Open Sans" w:hAnsi="Open Sans" w:cs="Open Sans"/>
          <w:sz w:val="22"/>
        </w:rPr>
      </w:pPr>
    </w:p>
    <w:p w14:paraId="6198C8D2" w14:textId="77777777" w:rsidR="00D82F8F" w:rsidRPr="009D66C1" w:rsidRDefault="00D82F8F" w:rsidP="00D82F8F">
      <w:pPr>
        <w:numPr>
          <w:ilvl w:val="0"/>
          <w:numId w:val="2"/>
        </w:numPr>
        <w:overflowPunct/>
        <w:autoSpaceDE/>
        <w:autoSpaceDN/>
        <w:adjustRightInd/>
        <w:ind w:left="426" w:hanging="426"/>
        <w:textAlignment w:val="auto"/>
        <w:rPr>
          <w:rFonts w:ascii="Open Sans" w:hAnsi="Open Sans" w:cs="Open Sans"/>
          <w:sz w:val="22"/>
        </w:rPr>
      </w:pPr>
      <w:r w:rsidRPr="009D66C1">
        <w:rPr>
          <w:rFonts w:ascii="Open Sans" w:hAnsi="Open Sans" w:cs="Open Sans"/>
          <w:sz w:val="22"/>
        </w:rPr>
        <w:t xml:space="preserve">The Chair should be seen in some way as integrated with the diocesan team of rural/area Deans; the </w:t>
      </w:r>
      <w:proofErr w:type="gramStart"/>
      <w:r w:rsidRPr="009D66C1">
        <w:rPr>
          <w:rFonts w:ascii="Open Sans" w:hAnsi="Open Sans" w:cs="Open Sans"/>
          <w:sz w:val="22"/>
        </w:rPr>
        <w:t>manner in which</w:t>
      </w:r>
      <w:proofErr w:type="gramEnd"/>
      <w:r w:rsidRPr="009D66C1">
        <w:rPr>
          <w:rFonts w:ascii="Open Sans" w:hAnsi="Open Sans" w:cs="Open Sans"/>
          <w:sz w:val="22"/>
        </w:rPr>
        <w:t xml:space="preserve"> this might be achieved would be by local agreement</w:t>
      </w:r>
    </w:p>
    <w:p w14:paraId="3D5D0DFC" w14:textId="77777777" w:rsidR="00D82F8F" w:rsidRPr="009D66C1" w:rsidRDefault="00D82F8F" w:rsidP="00D82F8F">
      <w:pPr>
        <w:rPr>
          <w:rFonts w:ascii="Open Sans" w:hAnsi="Open Sans" w:cs="Open Sans"/>
          <w:sz w:val="22"/>
        </w:rPr>
      </w:pPr>
    </w:p>
    <w:p w14:paraId="35EE5364" w14:textId="77777777" w:rsidR="00D82F8F" w:rsidRPr="009D66C1" w:rsidRDefault="00D82F8F" w:rsidP="00D82F8F">
      <w:pPr>
        <w:numPr>
          <w:ilvl w:val="0"/>
          <w:numId w:val="2"/>
        </w:numPr>
        <w:overflowPunct/>
        <w:autoSpaceDE/>
        <w:autoSpaceDN/>
        <w:adjustRightInd/>
        <w:ind w:left="426" w:hanging="426"/>
        <w:textAlignment w:val="auto"/>
        <w:rPr>
          <w:rFonts w:ascii="Open Sans" w:hAnsi="Open Sans" w:cs="Open Sans"/>
          <w:sz w:val="22"/>
        </w:rPr>
      </w:pPr>
      <w:r w:rsidRPr="009D66C1">
        <w:rPr>
          <w:rFonts w:ascii="Open Sans" w:hAnsi="Open Sans" w:cs="Open Sans"/>
          <w:sz w:val="22"/>
        </w:rPr>
        <w:t>As the senior representative of the clergy the Chair should be available for a “public representative role”. This may include representing the clergy at farewells to senior staff and being willing occasionally to represent the diocese more widely.</w:t>
      </w:r>
    </w:p>
    <w:p w14:paraId="1301EAD0" w14:textId="77777777" w:rsidR="00D82F8F" w:rsidRPr="009D66C1" w:rsidRDefault="00D82F8F" w:rsidP="00D82F8F">
      <w:pPr>
        <w:rPr>
          <w:rFonts w:ascii="Open Sans" w:hAnsi="Open Sans" w:cs="Open Sans"/>
          <w:sz w:val="22"/>
        </w:rPr>
      </w:pPr>
    </w:p>
    <w:p w14:paraId="4B99EBFA" w14:textId="77777777" w:rsidR="00D82F8F" w:rsidRPr="009D66C1" w:rsidRDefault="00D82F8F" w:rsidP="00D82F8F">
      <w:pPr>
        <w:numPr>
          <w:ilvl w:val="0"/>
          <w:numId w:val="2"/>
        </w:numPr>
        <w:overflowPunct/>
        <w:autoSpaceDE/>
        <w:autoSpaceDN/>
        <w:adjustRightInd/>
        <w:ind w:left="426" w:hanging="426"/>
        <w:textAlignment w:val="auto"/>
        <w:rPr>
          <w:rFonts w:ascii="Open Sans" w:hAnsi="Open Sans" w:cs="Open Sans"/>
          <w:sz w:val="22"/>
        </w:rPr>
      </w:pPr>
      <w:r w:rsidRPr="009D66C1">
        <w:rPr>
          <w:rFonts w:ascii="Open Sans" w:hAnsi="Open Sans" w:cs="Open Sans"/>
          <w:sz w:val="22"/>
        </w:rPr>
        <w:t>Chairs may communicate and show concern for clergy by letters or cards, perhaps on arriving or leaving the diocese. Chairs too are also likely to be consulted by colleagues on pastoral or other confidential matters requiring a sound professional judgement.</w:t>
      </w:r>
    </w:p>
    <w:p w14:paraId="6AFEBB6C" w14:textId="77777777" w:rsidR="00D82F8F" w:rsidRPr="009D66C1" w:rsidRDefault="00D82F8F" w:rsidP="00D82F8F">
      <w:pPr>
        <w:rPr>
          <w:rFonts w:ascii="Open Sans" w:hAnsi="Open Sans" w:cs="Open Sans"/>
          <w:sz w:val="22"/>
        </w:rPr>
      </w:pPr>
    </w:p>
    <w:p w14:paraId="496903C3" w14:textId="77777777" w:rsidR="00D82F8F" w:rsidRPr="009D66C1" w:rsidRDefault="00D82F8F" w:rsidP="00D82F8F">
      <w:pPr>
        <w:numPr>
          <w:ilvl w:val="0"/>
          <w:numId w:val="2"/>
        </w:numPr>
        <w:overflowPunct/>
        <w:autoSpaceDE/>
        <w:autoSpaceDN/>
        <w:adjustRightInd/>
        <w:ind w:left="426" w:hanging="426"/>
        <w:textAlignment w:val="auto"/>
        <w:rPr>
          <w:rFonts w:ascii="Open Sans" w:hAnsi="Open Sans" w:cs="Open Sans"/>
          <w:sz w:val="22"/>
        </w:rPr>
      </w:pPr>
      <w:r w:rsidRPr="009D66C1">
        <w:rPr>
          <w:rFonts w:ascii="Open Sans" w:hAnsi="Open Sans" w:cs="Open Sans"/>
          <w:sz w:val="22"/>
        </w:rPr>
        <w:t xml:space="preserve">The Chair should have an appropriate role in senior appointments to the Diocese. This should normally include membership of any group convened by the </w:t>
      </w:r>
      <w:proofErr w:type="gramStart"/>
      <w:r w:rsidRPr="009D66C1">
        <w:rPr>
          <w:rFonts w:ascii="Open Sans" w:hAnsi="Open Sans" w:cs="Open Sans"/>
          <w:sz w:val="22"/>
        </w:rPr>
        <w:t>Bishop</w:t>
      </w:r>
      <w:proofErr w:type="gramEnd"/>
      <w:r w:rsidRPr="009D66C1">
        <w:rPr>
          <w:rFonts w:ascii="Open Sans" w:hAnsi="Open Sans" w:cs="Open Sans"/>
          <w:sz w:val="22"/>
        </w:rPr>
        <w:t xml:space="preserve"> for the appointment of Suffragan Bishops and Archdeacons under </w:t>
      </w:r>
      <w:proofErr w:type="spellStart"/>
      <w:r w:rsidRPr="009D66C1">
        <w:rPr>
          <w:rFonts w:ascii="Open Sans" w:hAnsi="Open Sans" w:cs="Open Sans"/>
          <w:sz w:val="22"/>
        </w:rPr>
        <w:t>GSMisc</w:t>
      </w:r>
      <w:proofErr w:type="spellEnd"/>
      <w:r w:rsidRPr="009D66C1">
        <w:rPr>
          <w:rFonts w:ascii="Open Sans" w:hAnsi="Open Sans" w:cs="Open Sans"/>
          <w:sz w:val="22"/>
        </w:rPr>
        <w:t xml:space="preserve"> 455.</w:t>
      </w:r>
    </w:p>
    <w:p w14:paraId="5CC22E79" w14:textId="77777777" w:rsidR="00D82F8F" w:rsidRPr="009D66C1" w:rsidRDefault="00D82F8F" w:rsidP="00D82F8F">
      <w:pPr>
        <w:rPr>
          <w:rFonts w:ascii="Open Sans" w:hAnsi="Open Sans" w:cs="Open Sans"/>
          <w:sz w:val="22"/>
        </w:rPr>
      </w:pPr>
    </w:p>
    <w:p w14:paraId="207DC19C" w14:textId="77777777" w:rsidR="00D82F8F" w:rsidRPr="009D66C1" w:rsidRDefault="00D82F8F" w:rsidP="00D82F8F">
      <w:pPr>
        <w:pStyle w:val="BodyTextIndent2"/>
        <w:ind w:left="426" w:hanging="426"/>
        <w:rPr>
          <w:rFonts w:ascii="Open Sans" w:hAnsi="Open Sans" w:cs="Open Sans"/>
          <w:sz w:val="22"/>
        </w:rPr>
      </w:pPr>
      <w:r w:rsidRPr="009D66C1">
        <w:rPr>
          <w:rFonts w:ascii="Open Sans" w:hAnsi="Open Sans" w:cs="Open Sans"/>
          <w:sz w:val="22"/>
        </w:rPr>
        <w:t>8</w:t>
      </w:r>
      <w:r w:rsidRPr="009D66C1">
        <w:rPr>
          <w:rFonts w:ascii="Open Sans" w:hAnsi="Open Sans" w:cs="Open Sans"/>
          <w:sz w:val="22"/>
        </w:rPr>
        <w:tab/>
        <w:t xml:space="preserve">As an experienced cleric the Chair would normally be among those considered by the </w:t>
      </w:r>
      <w:proofErr w:type="gramStart"/>
      <w:r w:rsidRPr="009D66C1">
        <w:rPr>
          <w:rFonts w:ascii="Open Sans" w:hAnsi="Open Sans" w:cs="Open Sans"/>
          <w:sz w:val="22"/>
        </w:rPr>
        <w:t>Bishop</w:t>
      </w:r>
      <w:proofErr w:type="gramEnd"/>
      <w:r w:rsidRPr="009D66C1">
        <w:rPr>
          <w:rFonts w:ascii="Open Sans" w:hAnsi="Open Sans" w:cs="Open Sans"/>
          <w:sz w:val="22"/>
        </w:rPr>
        <w:t xml:space="preserve"> in respect of other local or national church responsibilities.</w:t>
      </w:r>
    </w:p>
    <w:p w14:paraId="1379357F" w14:textId="77777777" w:rsidR="00D82F8F" w:rsidRPr="009D66C1" w:rsidRDefault="00D82F8F" w:rsidP="00D82F8F">
      <w:pPr>
        <w:rPr>
          <w:rFonts w:ascii="Open Sans" w:hAnsi="Open Sans" w:cs="Open Sans"/>
          <w:b/>
          <w:sz w:val="22"/>
        </w:rPr>
      </w:pPr>
    </w:p>
    <w:p w14:paraId="2C0608FA" w14:textId="77777777" w:rsidR="00D82F8F" w:rsidRPr="009D66C1" w:rsidRDefault="00D82F8F" w:rsidP="00D82F8F">
      <w:pPr>
        <w:pStyle w:val="Heading2"/>
        <w:rPr>
          <w:rFonts w:ascii="Open Sans" w:hAnsi="Open Sans" w:cs="Open Sans"/>
          <w:sz w:val="22"/>
        </w:rPr>
      </w:pPr>
      <w:r w:rsidRPr="009D66C1">
        <w:rPr>
          <w:rFonts w:ascii="Open Sans" w:hAnsi="Open Sans" w:cs="Open Sans"/>
          <w:sz w:val="22"/>
        </w:rPr>
        <w:t>National and other responsibilities</w:t>
      </w:r>
    </w:p>
    <w:p w14:paraId="7E932F5D" w14:textId="77777777" w:rsidR="00D82F8F" w:rsidRPr="009D66C1" w:rsidRDefault="00D82F8F" w:rsidP="00D82F8F">
      <w:pPr>
        <w:rPr>
          <w:rFonts w:ascii="Open Sans" w:hAnsi="Open Sans" w:cs="Open Sans"/>
          <w:sz w:val="22"/>
        </w:rPr>
      </w:pPr>
    </w:p>
    <w:p w14:paraId="6F8D0D1A" w14:textId="77777777" w:rsidR="00D82F8F" w:rsidRPr="009D66C1" w:rsidRDefault="00D82F8F" w:rsidP="00D82F8F">
      <w:pPr>
        <w:pStyle w:val="BodyTextIndent2"/>
        <w:ind w:left="426" w:hanging="426"/>
        <w:rPr>
          <w:rFonts w:ascii="Open Sans" w:hAnsi="Open Sans" w:cs="Open Sans"/>
          <w:sz w:val="22"/>
        </w:rPr>
      </w:pPr>
      <w:r w:rsidRPr="009D66C1">
        <w:rPr>
          <w:rFonts w:ascii="Open Sans" w:hAnsi="Open Sans" w:cs="Open Sans"/>
          <w:sz w:val="22"/>
        </w:rPr>
        <w:t>9</w:t>
      </w:r>
      <w:r w:rsidRPr="009D66C1">
        <w:rPr>
          <w:rFonts w:ascii="Open Sans" w:hAnsi="Open Sans" w:cs="Open Sans"/>
          <w:sz w:val="22"/>
        </w:rPr>
        <w:tab/>
        <w:t xml:space="preserve">Chairs have a responsibility to liaise with other Chairs, to share good practice and make themselves aware of national issues facing the church. </w:t>
      </w:r>
    </w:p>
    <w:p w14:paraId="113C8447" w14:textId="77777777" w:rsidR="00D82F8F" w:rsidRPr="009D66C1" w:rsidRDefault="00D82F8F" w:rsidP="00D82F8F">
      <w:pPr>
        <w:rPr>
          <w:rFonts w:ascii="Open Sans" w:hAnsi="Open Sans" w:cs="Open Sans"/>
          <w:sz w:val="22"/>
        </w:rPr>
      </w:pPr>
    </w:p>
    <w:p w14:paraId="59AB4593" w14:textId="77777777" w:rsidR="00D82F8F" w:rsidRPr="009D66C1" w:rsidRDefault="00D82F8F" w:rsidP="00D82F8F">
      <w:pPr>
        <w:ind w:left="426" w:hanging="426"/>
        <w:rPr>
          <w:rFonts w:ascii="Open Sans" w:hAnsi="Open Sans" w:cs="Open Sans"/>
          <w:sz w:val="22"/>
        </w:rPr>
      </w:pPr>
      <w:r w:rsidRPr="009D66C1">
        <w:rPr>
          <w:rFonts w:ascii="Open Sans" w:hAnsi="Open Sans" w:cs="Open Sans"/>
          <w:sz w:val="22"/>
        </w:rPr>
        <w:lastRenderedPageBreak/>
        <w:t>10</w:t>
      </w:r>
      <w:r w:rsidRPr="009D66C1">
        <w:rPr>
          <w:rFonts w:ascii="Open Sans" w:hAnsi="Open Sans" w:cs="Open Sans"/>
          <w:sz w:val="22"/>
        </w:rPr>
        <w:tab/>
        <w:t xml:space="preserve">The Diocesan chair is an important link to the parochial clergy and the network of clergy chairs thus has an important role to play in action communication and consultation with the national church institutions on matters connected with clergy conditions of service. </w:t>
      </w:r>
    </w:p>
    <w:p w14:paraId="1A98F192" w14:textId="77777777" w:rsidR="00D82F8F" w:rsidRPr="009D66C1" w:rsidRDefault="00D82F8F" w:rsidP="00D82F8F">
      <w:pPr>
        <w:rPr>
          <w:rFonts w:ascii="Open Sans" w:hAnsi="Open Sans" w:cs="Open Sans"/>
          <w:b/>
          <w:i/>
          <w:sz w:val="22"/>
        </w:rPr>
      </w:pPr>
    </w:p>
    <w:p w14:paraId="7878275B" w14:textId="77777777" w:rsidR="00D82F8F" w:rsidRPr="009D66C1" w:rsidRDefault="00D82F8F" w:rsidP="00D82F8F">
      <w:pPr>
        <w:numPr>
          <w:ilvl w:val="0"/>
          <w:numId w:val="27"/>
        </w:numPr>
        <w:overflowPunct/>
        <w:autoSpaceDE/>
        <w:autoSpaceDN/>
        <w:adjustRightInd/>
        <w:textAlignment w:val="auto"/>
        <w:rPr>
          <w:rFonts w:ascii="Open Sans" w:hAnsi="Open Sans" w:cs="Open Sans"/>
          <w:sz w:val="24"/>
        </w:rPr>
      </w:pPr>
      <w:r w:rsidRPr="009D66C1">
        <w:rPr>
          <w:rFonts w:ascii="Open Sans" w:hAnsi="Open Sans" w:cs="Open Sans"/>
          <w:sz w:val="22"/>
        </w:rPr>
        <w:t>A budget should be agreed for the Chair.</w:t>
      </w:r>
    </w:p>
    <w:p w14:paraId="3813B662" w14:textId="77777777" w:rsidR="00D82F8F" w:rsidRPr="009D66C1" w:rsidRDefault="00D82F8F" w:rsidP="00D82F8F">
      <w:pPr>
        <w:rPr>
          <w:rFonts w:ascii="Open Sans" w:hAnsi="Open Sans" w:cs="Open Sans"/>
        </w:rPr>
      </w:pPr>
    </w:p>
    <w:sectPr w:rsidR="00D82F8F" w:rsidRPr="009D66C1" w:rsidSect="00C243E4">
      <w:pgSz w:w="11911" w:h="16832"/>
      <w:pgMar w:top="567" w:right="567" w:bottom="567" w:left="567" w:header="646" w:footer="6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723A"/>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A80945"/>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276DAB"/>
    <w:multiLevelType w:val="singleLevel"/>
    <w:tmpl w:val="0FEADC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7D0AAE"/>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9A30FC"/>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9A20F3"/>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EF06A9"/>
    <w:multiLevelType w:val="singleLevel"/>
    <w:tmpl w:val="0FEADC7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EC454D"/>
    <w:multiLevelType w:val="singleLevel"/>
    <w:tmpl w:val="0FEADC7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512594"/>
    <w:multiLevelType w:val="hybridMultilevel"/>
    <w:tmpl w:val="8B0CB94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9FA7392"/>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935853"/>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DA0397"/>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77E3FE8"/>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97759A"/>
    <w:multiLevelType w:val="singleLevel"/>
    <w:tmpl w:val="0FEADC7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CE749A"/>
    <w:multiLevelType w:val="singleLevel"/>
    <w:tmpl w:val="0FEADC7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BF0E25"/>
    <w:multiLevelType w:val="singleLevel"/>
    <w:tmpl w:val="0FEADC7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807765"/>
    <w:multiLevelType w:val="singleLevel"/>
    <w:tmpl w:val="6714D282"/>
    <w:lvl w:ilvl="0">
      <w:start w:val="1"/>
      <w:numFmt w:val="decimal"/>
      <w:lvlText w:val="%1"/>
      <w:lvlJc w:val="left"/>
      <w:pPr>
        <w:tabs>
          <w:tab w:val="num" w:pos="360"/>
        </w:tabs>
        <w:ind w:left="360" w:hanging="360"/>
      </w:pPr>
      <w:rPr>
        <w:b w:val="0"/>
      </w:rPr>
    </w:lvl>
  </w:abstractNum>
  <w:abstractNum w:abstractNumId="17" w15:restartNumberingAfterBreak="0">
    <w:nsid w:val="68D2140B"/>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9AE7D87"/>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E02548"/>
    <w:multiLevelType w:val="singleLevel"/>
    <w:tmpl w:val="C8841548"/>
    <w:lvl w:ilvl="0">
      <w:start w:val="11"/>
      <w:numFmt w:val="decimal"/>
      <w:lvlText w:val="%1"/>
      <w:lvlJc w:val="left"/>
      <w:pPr>
        <w:tabs>
          <w:tab w:val="num" w:pos="360"/>
        </w:tabs>
        <w:ind w:left="360" w:hanging="360"/>
      </w:pPr>
    </w:lvl>
  </w:abstractNum>
  <w:abstractNum w:abstractNumId="20" w15:restartNumberingAfterBreak="0">
    <w:nsid w:val="6D372732"/>
    <w:multiLevelType w:val="singleLevel"/>
    <w:tmpl w:val="68F29EC2"/>
    <w:lvl w:ilvl="0">
      <w:start w:val="2"/>
      <w:numFmt w:val="decimal"/>
      <w:lvlText w:val="%1"/>
      <w:lvlJc w:val="left"/>
      <w:pPr>
        <w:tabs>
          <w:tab w:val="num" w:pos="360"/>
        </w:tabs>
        <w:ind w:left="360" w:hanging="360"/>
      </w:pPr>
    </w:lvl>
  </w:abstractNum>
  <w:abstractNum w:abstractNumId="21" w15:restartNumberingAfterBreak="0">
    <w:nsid w:val="751E5F87"/>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0957D3"/>
    <w:multiLevelType w:val="singleLevel"/>
    <w:tmpl w:val="0FEADC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862BFA"/>
    <w:multiLevelType w:val="singleLevel"/>
    <w:tmpl w:val="0FEADC70"/>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5D0919"/>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6F7233"/>
    <w:multiLevelType w:val="singleLevel"/>
    <w:tmpl w:val="32C4179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ED06E5"/>
    <w:multiLevelType w:val="singleLevel"/>
    <w:tmpl w:val="32C41792"/>
    <w:lvl w:ilvl="0">
      <w:start w:val="1"/>
      <w:numFmt w:val="bullet"/>
      <w:lvlText w:val=""/>
      <w:lvlJc w:val="left"/>
      <w:pPr>
        <w:tabs>
          <w:tab w:val="num" w:pos="360"/>
        </w:tabs>
        <w:ind w:left="360" w:hanging="360"/>
      </w:pPr>
      <w:rPr>
        <w:rFonts w:ascii="Symbol" w:hAnsi="Symbol" w:hint="default"/>
      </w:rPr>
    </w:lvl>
  </w:abstractNum>
  <w:num w:numId="1" w16cid:durableId="602959194">
    <w:abstractNumId w:val="16"/>
    <w:lvlOverride w:ilvl="0">
      <w:startOverride w:val="1"/>
    </w:lvlOverride>
  </w:num>
  <w:num w:numId="2" w16cid:durableId="1720938905">
    <w:abstractNumId w:val="20"/>
    <w:lvlOverride w:ilvl="0">
      <w:startOverride w:val="2"/>
    </w:lvlOverride>
  </w:num>
  <w:num w:numId="3" w16cid:durableId="1938824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4795865">
    <w:abstractNumId w:val="6"/>
  </w:num>
  <w:num w:numId="5" w16cid:durableId="708799644">
    <w:abstractNumId w:val="7"/>
  </w:num>
  <w:num w:numId="6" w16cid:durableId="2034458473">
    <w:abstractNumId w:val="14"/>
  </w:num>
  <w:num w:numId="7" w16cid:durableId="1500265057">
    <w:abstractNumId w:val="15"/>
  </w:num>
  <w:num w:numId="8" w16cid:durableId="894122703">
    <w:abstractNumId w:val="13"/>
  </w:num>
  <w:num w:numId="9" w16cid:durableId="718629430">
    <w:abstractNumId w:val="11"/>
  </w:num>
  <w:num w:numId="10" w16cid:durableId="900603973">
    <w:abstractNumId w:val="18"/>
  </w:num>
  <w:num w:numId="11" w16cid:durableId="1497458423">
    <w:abstractNumId w:val="26"/>
  </w:num>
  <w:num w:numId="12" w16cid:durableId="1059860132">
    <w:abstractNumId w:val="21"/>
  </w:num>
  <w:num w:numId="13" w16cid:durableId="473180325">
    <w:abstractNumId w:val="4"/>
  </w:num>
  <w:num w:numId="14" w16cid:durableId="1677616719">
    <w:abstractNumId w:val="25"/>
  </w:num>
  <w:num w:numId="15" w16cid:durableId="360012948">
    <w:abstractNumId w:val="12"/>
  </w:num>
  <w:num w:numId="16" w16cid:durableId="1214854513">
    <w:abstractNumId w:val="24"/>
  </w:num>
  <w:num w:numId="17" w16cid:durableId="590361227">
    <w:abstractNumId w:val="5"/>
  </w:num>
  <w:num w:numId="18" w16cid:durableId="388110543">
    <w:abstractNumId w:val="22"/>
  </w:num>
  <w:num w:numId="19" w16cid:durableId="1041713769">
    <w:abstractNumId w:val="2"/>
  </w:num>
  <w:num w:numId="20" w16cid:durableId="578905801">
    <w:abstractNumId w:val="23"/>
  </w:num>
  <w:num w:numId="21" w16cid:durableId="1632442321">
    <w:abstractNumId w:val="10"/>
  </w:num>
  <w:num w:numId="22" w16cid:durableId="168102157">
    <w:abstractNumId w:val="3"/>
  </w:num>
  <w:num w:numId="23" w16cid:durableId="1379403182">
    <w:abstractNumId w:val="17"/>
  </w:num>
  <w:num w:numId="24" w16cid:durableId="1485203117">
    <w:abstractNumId w:val="0"/>
  </w:num>
  <w:num w:numId="25" w16cid:durableId="111557253">
    <w:abstractNumId w:val="1"/>
  </w:num>
  <w:num w:numId="26" w16cid:durableId="1355881511">
    <w:abstractNumId w:val="9"/>
  </w:num>
  <w:num w:numId="27" w16cid:durableId="252204112">
    <w:abstractNumId w:val="19"/>
    <w:lvlOverride w:ilvl="0">
      <w:startOverride w:val="1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CA"/>
    <w:rsid w:val="0002472E"/>
    <w:rsid w:val="00047C7E"/>
    <w:rsid w:val="000727E6"/>
    <w:rsid w:val="00133A3A"/>
    <w:rsid w:val="001A30D2"/>
    <w:rsid w:val="001A5AA8"/>
    <w:rsid w:val="001D2857"/>
    <w:rsid w:val="00213342"/>
    <w:rsid w:val="002335D7"/>
    <w:rsid w:val="00271D7E"/>
    <w:rsid w:val="0039493B"/>
    <w:rsid w:val="003F69C9"/>
    <w:rsid w:val="00413374"/>
    <w:rsid w:val="00457527"/>
    <w:rsid w:val="004920CF"/>
    <w:rsid w:val="004F279B"/>
    <w:rsid w:val="004F6357"/>
    <w:rsid w:val="005578BD"/>
    <w:rsid w:val="00633BA4"/>
    <w:rsid w:val="00653C0C"/>
    <w:rsid w:val="006633FC"/>
    <w:rsid w:val="00674FD8"/>
    <w:rsid w:val="006F047C"/>
    <w:rsid w:val="006F4BCA"/>
    <w:rsid w:val="0071442B"/>
    <w:rsid w:val="00720BC2"/>
    <w:rsid w:val="007574F8"/>
    <w:rsid w:val="0079346A"/>
    <w:rsid w:val="007D220F"/>
    <w:rsid w:val="007E7248"/>
    <w:rsid w:val="007F713B"/>
    <w:rsid w:val="008F53D4"/>
    <w:rsid w:val="009124B9"/>
    <w:rsid w:val="009262BA"/>
    <w:rsid w:val="009D3019"/>
    <w:rsid w:val="009D66C1"/>
    <w:rsid w:val="009F304B"/>
    <w:rsid w:val="00A0659D"/>
    <w:rsid w:val="00A37698"/>
    <w:rsid w:val="00A45DCC"/>
    <w:rsid w:val="00A83BA7"/>
    <w:rsid w:val="00B55C7D"/>
    <w:rsid w:val="00BB206F"/>
    <w:rsid w:val="00C12F30"/>
    <w:rsid w:val="00C243E4"/>
    <w:rsid w:val="00CA424F"/>
    <w:rsid w:val="00D03223"/>
    <w:rsid w:val="00D744B3"/>
    <w:rsid w:val="00D7784C"/>
    <w:rsid w:val="00D82F8F"/>
    <w:rsid w:val="00E03334"/>
    <w:rsid w:val="00F703D3"/>
    <w:rsid w:val="00FA6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54F24"/>
  <w15:docId w15:val="{015FCC8E-D0EE-433E-B34B-865CB6F8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C243E4"/>
    <w:pPr>
      <w:keepNext/>
      <w:overflowPunct/>
      <w:autoSpaceDE/>
      <w:autoSpaceDN/>
      <w:adjustRightInd/>
      <w:textAlignment w:val="auto"/>
      <w:outlineLvl w:val="0"/>
    </w:pPr>
    <w:rPr>
      <w:b/>
      <w:sz w:val="32"/>
    </w:rPr>
  </w:style>
  <w:style w:type="paragraph" w:styleId="Heading2">
    <w:name w:val="heading 2"/>
    <w:basedOn w:val="Normal"/>
    <w:next w:val="Normal"/>
    <w:link w:val="Heading2Char"/>
    <w:unhideWhenUsed/>
    <w:qFormat/>
    <w:rsid w:val="00C243E4"/>
    <w:pPr>
      <w:keepNext/>
      <w:overflowPunct/>
      <w:autoSpaceDE/>
      <w:autoSpaceDN/>
      <w:adjustRightInd/>
      <w:textAlignment w:val="auto"/>
      <w:outlineLvl w:val="1"/>
    </w:pPr>
    <w:rPr>
      <w:b/>
      <w:i/>
      <w:sz w:val="24"/>
    </w:rPr>
  </w:style>
  <w:style w:type="paragraph" w:styleId="Heading3">
    <w:name w:val="heading 3"/>
    <w:basedOn w:val="Normal"/>
    <w:next w:val="Normal"/>
    <w:link w:val="Heading3Char"/>
    <w:uiPriority w:val="9"/>
    <w:semiHidden/>
    <w:unhideWhenUsed/>
    <w:qFormat/>
    <w:rsid w:val="00D82F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Heading1Char">
    <w:name w:val="Heading 1 Char"/>
    <w:basedOn w:val="DefaultParagraphFont"/>
    <w:link w:val="Heading1"/>
    <w:rsid w:val="00C243E4"/>
    <w:rPr>
      <w:b/>
      <w:sz w:val="32"/>
    </w:rPr>
  </w:style>
  <w:style w:type="character" w:customStyle="1" w:styleId="Heading2Char">
    <w:name w:val="Heading 2 Char"/>
    <w:basedOn w:val="DefaultParagraphFont"/>
    <w:link w:val="Heading2"/>
    <w:rsid w:val="00C243E4"/>
    <w:rPr>
      <w:b/>
      <w:i/>
      <w:sz w:val="24"/>
    </w:rPr>
  </w:style>
  <w:style w:type="paragraph" w:styleId="BodyTextIndent">
    <w:name w:val="Body Text Indent"/>
    <w:basedOn w:val="Normal"/>
    <w:link w:val="BodyTextIndentChar"/>
    <w:semiHidden/>
    <w:unhideWhenUsed/>
    <w:rsid w:val="00C243E4"/>
    <w:pPr>
      <w:overflowPunct/>
      <w:autoSpaceDE/>
      <w:autoSpaceDN/>
      <w:adjustRightInd/>
      <w:ind w:left="360" w:hanging="360"/>
      <w:textAlignment w:val="auto"/>
    </w:pPr>
    <w:rPr>
      <w:sz w:val="24"/>
    </w:rPr>
  </w:style>
  <w:style w:type="character" w:customStyle="1" w:styleId="BodyTextIndentChar">
    <w:name w:val="Body Text Indent Char"/>
    <w:basedOn w:val="DefaultParagraphFont"/>
    <w:link w:val="BodyTextIndent"/>
    <w:semiHidden/>
    <w:rsid w:val="00C243E4"/>
    <w:rPr>
      <w:sz w:val="24"/>
    </w:rPr>
  </w:style>
  <w:style w:type="paragraph" w:styleId="BodyTextIndent2">
    <w:name w:val="Body Text Indent 2"/>
    <w:basedOn w:val="Normal"/>
    <w:link w:val="BodyTextIndent2Char"/>
    <w:semiHidden/>
    <w:unhideWhenUsed/>
    <w:rsid w:val="00C243E4"/>
    <w:pPr>
      <w:overflowPunct/>
      <w:autoSpaceDE/>
      <w:autoSpaceDN/>
      <w:adjustRightInd/>
      <w:ind w:left="709" w:hanging="709"/>
      <w:textAlignment w:val="auto"/>
    </w:pPr>
    <w:rPr>
      <w:sz w:val="24"/>
    </w:rPr>
  </w:style>
  <w:style w:type="character" w:customStyle="1" w:styleId="BodyTextIndent2Char">
    <w:name w:val="Body Text Indent 2 Char"/>
    <w:basedOn w:val="DefaultParagraphFont"/>
    <w:link w:val="BodyTextIndent2"/>
    <w:semiHidden/>
    <w:rsid w:val="00C243E4"/>
    <w:rPr>
      <w:sz w:val="24"/>
    </w:rPr>
  </w:style>
  <w:style w:type="table" w:styleId="TableGrid">
    <w:name w:val="Table Grid"/>
    <w:basedOn w:val="TableNormal"/>
    <w:rsid w:val="00C243E4"/>
    <w:tblPr>
      <w:tblInd w:w="0" w:type="nil"/>
    </w:tblPr>
  </w:style>
  <w:style w:type="character" w:customStyle="1" w:styleId="Heading3Char">
    <w:name w:val="Heading 3 Char"/>
    <w:basedOn w:val="DefaultParagraphFont"/>
    <w:link w:val="Heading3"/>
    <w:uiPriority w:val="9"/>
    <w:semiHidden/>
    <w:rsid w:val="00D82F8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6423">
      <w:bodyDiv w:val="1"/>
      <w:marLeft w:val="0"/>
      <w:marRight w:val="0"/>
      <w:marTop w:val="0"/>
      <w:marBottom w:val="0"/>
      <w:divBdr>
        <w:top w:val="none" w:sz="0" w:space="0" w:color="auto"/>
        <w:left w:val="none" w:sz="0" w:space="0" w:color="auto"/>
        <w:bottom w:val="none" w:sz="0" w:space="0" w:color="auto"/>
        <w:right w:val="none" w:sz="0" w:space="0" w:color="auto"/>
      </w:divBdr>
    </w:div>
    <w:div w:id="630329188">
      <w:bodyDiv w:val="1"/>
      <w:marLeft w:val="0"/>
      <w:marRight w:val="0"/>
      <w:marTop w:val="0"/>
      <w:marBottom w:val="0"/>
      <w:divBdr>
        <w:top w:val="none" w:sz="0" w:space="0" w:color="auto"/>
        <w:left w:val="none" w:sz="0" w:space="0" w:color="auto"/>
        <w:bottom w:val="none" w:sz="0" w:space="0" w:color="auto"/>
        <w:right w:val="none" w:sz="0" w:space="0" w:color="auto"/>
      </w:divBdr>
    </w:div>
    <w:div w:id="21445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BF Document" ma:contentTypeID="0x010100623458BA7A96D7458F2C97D3DC69EDA2001B5328787DC6CA4EB578B9FE07EC4F2A" ma:contentTypeVersion="42" ma:contentTypeDescription="" ma:contentTypeScope="" ma:versionID="e7d3a60736fcd72d33e3c28b93ffd0b5">
  <xsd:schema xmlns:xsd="http://www.w3.org/2001/XMLSchema" xmlns:xs="http://www.w3.org/2001/XMLSchema" xmlns:p="http://schemas.microsoft.com/office/2006/metadata/properties" xmlns:ns2="0502f27f-052e-4c41-931c-0c377395894d" xmlns:ns3="http://schemas.microsoft.com/sharepoint.v3" xmlns:ns4="ff0223ff-a47b-4573-bf6b-4fe3174a5b9e" xmlns:ns5="fcc9e96f-9aeb-4768-8def-e2890c160833" targetNamespace="http://schemas.microsoft.com/office/2006/metadata/properties" ma:root="true" ma:fieldsID="ae715a06f01670c917c07e15cc1b70f7" ns2:_="" ns3:_="" ns4:_="" ns5:_="">
    <xsd:import namespace="0502f27f-052e-4c41-931c-0c377395894d"/>
    <xsd:import namespace="http://schemas.microsoft.com/sharepoint.v3"/>
    <xsd:import namespace="ff0223ff-a47b-4573-bf6b-4fe3174a5b9e"/>
    <xsd:import namespace="fcc9e96f-9aeb-4768-8def-e2890c160833"/>
    <xsd:element name="properties">
      <xsd:complexType>
        <xsd:sequence>
          <xsd:element name="documentManagement">
            <xsd:complexType>
              <xsd:all>
                <xsd:element ref="ns2:Meeting_x0020_or_x0020_event_x0020_date" minOccurs="0"/>
                <xsd:element ref="ns2:TaxCatchAll" minOccurs="0"/>
                <xsd:element ref="ns2:TaxCatchAllLabel" minOccurs="0"/>
                <xsd:element ref="ns2:kfac92a7b877443a858592cb68fe3138" minOccurs="0"/>
                <xsd:element ref="ns3:CategoryDescription" minOccurs="0"/>
                <xsd:element ref="ns2:jc4e7c74970e411a8f4a2a62e8bc204a" minOccurs="0"/>
                <xsd:element ref="ns2:dcb2a0c9166f4f8fac829764699c2234" minOccurs="0"/>
                <xsd:element ref="ns2:Doc_x0020_Date" minOccurs="0"/>
                <xsd:element ref="ns2:f741d03ab99c4cfa89fc68fad0b9cec7" minOccurs="0"/>
                <xsd:element ref="ns4:MediaServiceObjectDetectorVersions" minOccurs="0"/>
                <xsd:element ref="ns4:MediaServiceMetadata" minOccurs="0"/>
                <xsd:element ref="ns4:MediaServiceFastMetadata" minOccurs="0"/>
                <xsd:element ref="ns4:MediaServiceGenerationTime" minOccurs="0"/>
                <xsd:element ref="ns4:MediaServiceEventHashCode" minOccurs="0"/>
                <xsd:element ref="ns4:MediaLengthInSeconds" minOccurs="0"/>
                <xsd:element ref="ns4: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Meeting_x0020_or_x0020_event_x0020_date" ma:index="2" nillable="true" ma:displayName="Meeting or event date" ma:format="DateOnly" ma:internalName="Meeting_x0020_or_x0020_event_x0020_date" ma:readOnly="false">
      <xsd:simpleType>
        <xsd:restriction base="dms:DateTime"/>
      </xsd:simpleType>
    </xsd:element>
    <xsd:element name="TaxCatchAll" ma:index="8" nillable="true" ma:displayName="Taxonomy Catch All Column" ma:hidden="true" ma:list="{6e59ee97-5635-49ff-b0c8-3a05e39a5798}" ma:internalName="TaxCatchAll" ma:readOnly="false" ma:showField="CatchAllData" ma:web="fcc9e96f-9aeb-4768-8def-e2890c16083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e59ee97-5635-49ff-b0c8-3a05e39a5798}" ma:internalName="TaxCatchAllLabel" ma:readOnly="false" ma:showField="CatchAllDataLabel" ma:web="fcc9e96f-9aeb-4768-8def-e2890c160833">
      <xsd:complexType>
        <xsd:complexContent>
          <xsd:extension base="dms:MultiChoiceLookup">
            <xsd:sequence>
              <xsd:element name="Value" type="dms:Lookup" maxOccurs="unbounded" minOccurs="0" nillable="true"/>
            </xsd:sequence>
          </xsd:extension>
        </xsd:complexContent>
      </xsd:complexType>
    </xsd:element>
    <xsd:element name="kfac92a7b877443a858592cb68fe3138" ma:index="10" nillable="true" ma:taxonomy="true" ma:internalName="kfac92a7b877443a858592cb68fe3138" ma:taxonomyFieldName="Doc_x0020_type1" ma:displayName="Doc type" ma:readOnly="false" ma:default="" ma:fieldId="{4fac92a7-b877-443a-8585-92cb68fe3138}" ma:sspId="e60d6e9a-1de3-416e-b938-0774c399d61e" ma:termSetId="d3a20b8b-3970-47ba-9825-6f5518d562e2" ma:anchorId="00000000-0000-0000-0000-000000000000" ma:open="false" ma:isKeyword="false">
      <xsd:complexType>
        <xsd:sequence>
          <xsd:element ref="pc:Terms" minOccurs="0" maxOccurs="1"/>
        </xsd:sequence>
      </xsd:complexType>
    </xsd:element>
    <xsd:element name="jc4e7c74970e411a8f4a2a62e8bc204a" ma:index="13" nillable="true" ma:taxonomy="true" ma:internalName="jc4e7c74970e411a8f4a2a62e8bc204a" ma:taxonomyFieldName="Committee_x0020_or_x0020_Board1" ma:displayName="Committee or Board" ma:readOnly="false" ma:fieldId="{3c4e7c74-970e-411a-8f4a-2a62e8bc204a}" ma:sspId="e60d6e9a-1de3-416e-b938-0774c399d61e" ma:termSetId="7b70baa0-0165-44ac-9a2a-1040dc8e0cf1" ma:anchorId="00000000-0000-0000-0000-000000000000" ma:open="false" ma:isKeyword="false">
      <xsd:complexType>
        <xsd:sequence>
          <xsd:element ref="pc:Terms" minOccurs="0" maxOccurs="1"/>
        </xsd:sequence>
      </xsd:complexType>
    </xsd:element>
    <xsd:element name="dcb2a0c9166f4f8fac829764699c2234" ma:index="16" nillable="true" ma:taxonomy="true" ma:internalName="dcb2a0c9166f4f8fac829764699c2234" ma:taxonomyFieldName="Doc_x0020_Status" ma:displayName="File Status" ma:readOnly="false" ma:fieldId="{dcb2a0c9-166f-4f8f-ac82-9764699c2234}" ma:sspId="e60d6e9a-1de3-416e-b938-0774c399d61e" ma:termSetId="5647ec09-da2c-47a1-a3f0-3828eaf6b36c" ma:anchorId="00000000-0000-0000-0000-000000000000" ma:open="false" ma:isKeyword="false">
      <xsd:complexType>
        <xsd:sequence>
          <xsd:element ref="pc:Terms" minOccurs="0" maxOccurs="1"/>
        </xsd:sequence>
      </xsd:complexType>
    </xsd:element>
    <xsd:element name="Doc_x0020_Date" ma:index="18" nillable="true" ma:displayName="File Date" ma:format="DateOnly" ma:hidden="true" ma:internalName="Doc_x0020_Date" ma:readOnly="false">
      <xsd:simpleType>
        <xsd:restriction base="dms:DateTime"/>
      </xsd:simpleType>
    </xsd:element>
    <xsd:element name="f741d03ab99c4cfa89fc68fad0b9cec7" ma:index="19" nillable="true" ma:taxonomy="true" ma:internalName="f741d03ab99c4cfa89fc68fad0b9cec7" ma:taxonomyFieldName="Parish" ma:displayName="Parish" ma:readOnly="false" ma:default="" ma:fieldId="{f741d03a-b99c-4cfa-89fc-68fad0b9cec7}" ma:sspId="e60d6e9a-1de3-416e-b938-0774c399d61e" ma:termSetId="4aae07a6-b5a2-41bc-94fa-ad3f71cc62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hidden="true"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223ff-a47b-4573-bf6b-4fe3174a5b9e" elementFormDefault="qualified">
    <xsd:import namespace="http://schemas.microsoft.com/office/2006/documentManagement/types"/>
    <xsd:import namespace="http://schemas.microsoft.com/office/infopath/2007/PartnerControls"/>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9e96f-9aeb-4768-8def-e2890c16083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60d6e9a-1de3-416e-b938-0774c399d61e" ContentTypeId="0x010100623458BA7A96D7458F2C97D3DC69EDA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0502f27f-052e-4c41-931c-0c377395894d" xsi:nil="true"/>
    <CategoryDescription xmlns="http://schemas.microsoft.com/sharepoint.v3" xsi:nil="true"/>
    <f741d03ab99c4cfa89fc68fad0b9cec7 xmlns="0502f27f-052e-4c41-931c-0c377395894d">
      <Terms xmlns="http://schemas.microsoft.com/office/infopath/2007/PartnerControls"/>
    </f741d03ab99c4cfa89fc68fad0b9cec7>
    <dcb2a0c9166f4f8fac829764699c2234 xmlns="0502f27f-052e-4c41-931c-0c377395894d">
      <Terms xmlns="http://schemas.microsoft.com/office/infopath/2007/PartnerControls"/>
    </dcb2a0c9166f4f8fac829764699c2234>
    <Doc_x0020_Date xmlns="0502f27f-052e-4c41-931c-0c377395894d" xsi:nil="true"/>
    <Meeting_x0020_or_x0020_event_x0020_date xmlns="0502f27f-052e-4c41-931c-0c377395894d" xsi:nil="true"/>
    <kfac92a7b877443a858592cb68fe3138 xmlns="0502f27f-052e-4c41-931c-0c377395894d">
      <Terms xmlns="http://schemas.microsoft.com/office/infopath/2007/PartnerControls"/>
    </kfac92a7b877443a858592cb68fe3138>
    <TaxCatchAllLabel xmlns="0502f27f-052e-4c41-931c-0c377395894d" xsi:nil="true"/>
    <jc4e7c74970e411a8f4a2a62e8bc204a xmlns="0502f27f-052e-4c41-931c-0c377395894d">
      <Terms xmlns="http://schemas.microsoft.com/office/infopath/2007/PartnerControls"/>
    </jc4e7c74970e411a8f4a2a62e8bc204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B23E0-ABBC-4BD2-BD02-956EB8C4F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2f27f-052e-4c41-931c-0c377395894d"/>
    <ds:schemaRef ds:uri="http://schemas.microsoft.com/sharepoint.v3"/>
    <ds:schemaRef ds:uri="ff0223ff-a47b-4573-bf6b-4fe3174a5b9e"/>
    <ds:schemaRef ds:uri="fcc9e96f-9aeb-4768-8def-e2890c160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FACD9-C6CD-4A78-A76F-50375D363B63}">
  <ds:schemaRefs>
    <ds:schemaRef ds:uri="Microsoft.SharePoint.Taxonomy.ContentTypeSync"/>
  </ds:schemaRefs>
</ds:datastoreItem>
</file>

<file path=customXml/itemProps3.xml><?xml version="1.0" encoding="utf-8"?>
<ds:datastoreItem xmlns:ds="http://schemas.openxmlformats.org/officeDocument/2006/customXml" ds:itemID="{97FF0B97-8FDF-451F-A8F8-E65D2EEE1CD7}">
  <ds:schemaRefs>
    <ds:schemaRef ds:uri="http://purl.org/dc/terms/"/>
    <ds:schemaRef ds:uri="http://schemas.microsoft.com/office/2006/metadata/properties"/>
    <ds:schemaRef ds:uri="fcc9e96f-9aeb-4768-8def-e2890c160833"/>
    <ds:schemaRef ds:uri="0502f27f-052e-4c41-931c-0c377395894d"/>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ff0223ff-a47b-4573-bf6b-4fe3174a5b9e"/>
    <ds:schemaRef ds:uri="http://schemas.microsoft.com/sharepoint.v3"/>
  </ds:schemaRefs>
</ds:datastoreItem>
</file>

<file path=customXml/itemProps4.xml><?xml version="1.0" encoding="utf-8"?>
<ds:datastoreItem xmlns:ds="http://schemas.openxmlformats.org/officeDocument/2006/customXml" ds:itemID="{B76E2A75-0F30-4191-8C2D-9255A497F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1157</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NOMINATION FORM</vt:lpstr>
    </vt:vector>
  </TitlesOfParts>
  <Company>ChesterDBF</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Diocesan Board of Finance</dc:creator>
  <cp:lastModifiedBy>Ruth Laemmel</cp:lastModifiedBy>
  <cp:revision>32</cp:revision>
  <cp:lastPrinted>2009-08-26T14:04:00Z</cp:lastPrinted>
  <dcterms:created xsi:type="dcterms:W3CDTF">2018-08-07T16:25:00Z</dcterms:created>
  <dcterms:modified xsi:type="dcterms:W3CDTF">2024-07-05T09:56:00Z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0x010100623458BA7A96D7458F2C97D3DC69EDA2001B5328787DC6CA4EB578B9FE07EC4F2A</vt:lpwstr>
  </property>
</Properties>
</file>