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C20BB" w14:textId="4DA0EE1E" w:rsidR="00902216" w:rsidRDefault="00902216">
      <w:pPr>
        <w:pStyle w:val="Body"/>
        <w:jc w:val="center"/>
        <w:rPr>
          <w:b/>
          <w:bCs/>
          <w:sz w:val="24"/>
          <w:szCs w:val="24"/>
          <w:lang w:val="en-US"/>
        </w:rPr>
      </w:pPr>
      <w:bookmarkStart w:id="0" w:name="_Hlk130807786"/>
      <w:r>
        <w:rPr>
          <w:b/>
          <w:bCs/>
          <w:noProof/>
          <w:sz w:val="24"/>
          <w:szCs w:val="24"/>
          <w:lang w:val="en-US"/>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31DBDC3A" wp14:editId="1AE87EA3">
                <wp:simplePos x="0" y="0"/>
                <wp:positionH relativeFrom="column">
                  <wp:posOffset>3959860</wp:posOffset>
                </wp:positionH>
                <wp:positionV relativeFrom="paragraph">
                  <wp:posOffset>-377190</wp:posOffset>
                </wp:positionV>
                <wp:extent cx="2082800" cy="742950"/>
                <wp:effectExtent l="0" t="0" r="0" b="0"/>
                <wp:wrapNone/>
                <wp:docPr id="1613842138" name="Text Box 1"/>
                <wp:cNvGraphicFramePr/>
                <a:graphic xmlns:a="http://schemas.openxmlformats.org/drawingml/2006/main">
                  <a:graphicData uri="http://schemas.microsoft.com/office/word/2010/wordprocessingShape">
                    <wps:wsp>
                      <wps:cNvSpPr txBox="1"/>
                      <wps:spPr>
                        <a:xfrm>
                          <a:off x="0" y="0"/>
                          <a:ext cx="2082800" cy="74295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C2D906B" w14:textId="5A01D974" w:rsidR="00902216" w:rsidRDefault="00902216">
                            <w:r w:rsidRPr="00902216">
                              <w:drawing>
                                <wp:inline distT="0" distB="0" distL="0" distR="0" wp14:anchorId="32AEC586" wp14:editId="0959EDBB">
                                  <wp:extent cx="1835150" cy="577850"/>
                                  <wp:effectExtent l="0" t="0" r="0" b="0"/>
                                  <wp:docPr id="1265922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5150" cy="577850"/>
                                          </a:xfrm>
                                          <a:prstGeom prst="rect">
                                            <a:avLst/>
                                          </a:prstGeom>
                                          <a:noFill/>
                                          <a:ln>
                                            <a:noFill/>
                                          </a:ln>
                                        </pic:spPr>
                                      </pic:pic>
                                    </a:graphicData>
                                  </a:graphic>
                                </wp:inline>
                              </w:drawing>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DBDC3A" id="_x0000_t202" coordsize="21600,21600" o:spt="202" path="m,l,21600r21600,l21600,xe">
                <v:stroke joinstyle="miter"/>
                <v:path gradientshapeok="t" o:connecttype="rect"/>
              </v:shapetype>
              <v:shape id="Text Box 1" o:spid="_x0000_s1026" type="#_x0000_t202" style="position:absolute;left:0;text-align:left;margin-left:311.8pt;margin-top:-29.7pt;width:164pt;height: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" filled="f" stroked="f" strokeweight="1pt">
                <v:stroke miterlimit="4"/>
                <v:textbox inset="1.27mm,1.27mm,1.27mm,1.27mm">
                  <w:txbxContent>
                    <w:p w14:paraId="5C2D906B" w14:textId="5A01D974" w:rsidR="00902216" w:rsidRDefault="00902216">
                      <w:r w:rsidRPr="00902216">
                        <w:drawing>
                          <wp:inline distT="0" distB="0" distL="0" distR="0" wp14:anchorId="32AEC586" wp14:editId="0959EDBB">
                            <wp:extent cx="1835150" cy="577850"/>
                            <wp:effectExtent l="0" t="0" r="0" b="0"/>
                            <wp:docPr id="1265922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5150" cy="577850"/>
                                    </a:xfrm>
                                    <a:prstGeom prst="rect">
                                      <a:avLst/>
                                    </a:prstGeom>
                                    <a:noFill/>
                                    <a:ln>
                                      <a:noFill/>
                                    </a:ln>
                                  </pic:spPr>
                                </pic:pic>
                              </a:graphicData>
                            </a:graphic>
                          </wp:inline>
                        </w:drawing>
                      </w:r>
                    </w:p>
                  </w:txbxContent>
                </v:textbox>
              </v:shape>
            </w:pict>
          </mc:Fallback>
        </mc:AlternateContent>
      </w:r>
    </w:p>
    <w:p w14:paraId="7DB8D878" w14:textId="77777777" w:rsidR="00902216" w:rsidRDefault="00902216">
      <w:pPr>
        <w:pStyle w:val="Body"/>
        <w:jc w:val="center"/>
        <w:rPr>
          <w:b/>
          <w:bCs/>
          <w:sz w:val="24"/>
          <w:szCs w:val="24"/>
          <w:lang w:val="en-US"/>
        </w:rPr>
      </w:pPr>
    </w:p>
    <w:p w14:paraId="168CE0D5" w14:textId="37555C92" w:rsidR="00823D2E" w:rsidRPr="00902216" w:rsidRDefault="00000000">
      <w:pPr>
        <w:pStyle w:val="Body"/>
        <w:jc w:val="center"/>
        <w:rPr>
          <w:b/>
          <w:bCs/>
          <w:sz w:val="32"/>
          <w:szCs w:val="32"/>
        </w:rPr>
      </w:pPr>
      <w:r w:rsidRPr="00902216">
        <w:rPr>
          <w:b/>
          <w:bCs/>
          <w:sz w:val="32"/>
          <w:szCs w:val="32"/>
          <w:lang w:val="en-US"/>
        </w:rPr>
        <w:t>Terms of Reference for Diocesan Disability Forum</w:t>
      </w:r>
    </w:p>
    <w:p w14:paraId="22A52566" w14:textId="77777777" w:rsidR="00902216" w:rsidRDefault="00902216">
      <w:pPr>
        <w:pStyle w:val="Body"/>
        <w:spacing w:after="0"/>
        <w:rPr>
          <w:b/>
          <w:bCs/>
          <w:sz w:val="24"/>
          <w:szCs w:val="24"/>
        </w:rPr>
      </w:pPr>
    </w:p>
    <w:p w14:paraId="359A1329" w14:textId="44A90156" w:rsidR="00823D2E" w:rsidRDefault="00000000">
      <w:pPr>
        <w:pStyle w:val="Body"/>
        <w:spacing w:after="0"/>
        <w:rPr>
          <w:sz w:val="24"/>
          <w:szCs w:val="24"/>
        </w:rPr>
      </w:pPr>
      <w:r w:rsidRPr="00B8706E">
        <w:rPr>
          <w:b/>
          <w:bCs/>
          <w:sz w:val="24"/>
          <w:szCs w:val="24"/>
        </w:rPr>
        <w:t>Name</w:t>
      </w:r>
      <w:r w:rsidRPr="00B8706E">
        <w:rPr>
          <w:b/>
          <w:bCs/>
          <w:sz w:val="24"/>
          <w:szCs w:val="24"/>
        </w:rPr>
        <w:tab/>
      </w:r>
      <w:r>
        <w:rPr>
          <w:sz w:val="24"/>
          <w:szCs w:val="24"/>
          <w:lang w:val="en-US"/>
        </w:rPr>
        <w:t>Diocese of Chester Disability Forum</w:t>
      </w:r>
    </w:p>
    <w:p w14:paraId="72DDE62E" w14:textId="77777777" w:rsidR="00823D2E" w:rsidRDefault="00823D2E">
      <w:pPr>
        <w:pStyle w:val="Body"/>
        <w:spacing w:after="0"/>
        <w:rPr>
          <w:sz w:val="24"/>
          <w:szCs w:val="24"/>
          <w:u w:val="single"/>
        </w:rPr>
      </w:pPr>
    </w:p>
    <w:p w14:paraId="45D46E31" w14:textId="77777777" w:rsidR="00823D2E" w:rsidRDefault="00000000">
      <w:pPr>
        <w:pStyle w:val="Body"/>
        <w:spacing w:after="0"/>
        <w:rPr>
          <w:sz w:val="24"/>
          <w:szCs w:val="24"/>
        </w:rPr>
      </w:pPr>
      <w:r>
        <w:rPr>
          <w:b/>
          <w:bCs/>
          <w:sz w:val="24"/>
          <w:szCs w:val="24"/>
          <w:lang w:val="en-US"/>
        </w:rPr>
        <w:t>Background</w:t>
      </w:r>
      <w:r>
        <w:rPr>
          <w:sz w:val="24"/>
          <w:szCs w:val="24"/>
        </w:rPr>
        <w:t xml:space="preserve"> </w:t>
      </w:r>
    </w:p>
    <w:p w14:paraId="019434D5" w14:textId="2FA08C89" w:rsidR="00823D2E" w:rsidRDefault="00000000">
      <w:pPr>
        <w:pStyle w:val="Body"/>
        <w:spacing w:after="0"/>
        <w:rPr>
          <w:sz w:val="24"/>
          <w:szCs w:val="24"/>
        </w:rPr>
      </w:pPr>
      <w:r>
        <w:rPr>
          <w:sz w:val="24"/>
          <w:szCs w:val="24"/>
          <w:lang w:val="en-US"/>
        </w:rPr>
        <w:t xml:space="preserve">The Disability Forum has existed since 2017.  It was established under the direction of </w:t>
      </w:r>
      <w:proofErr w:type="gramStart"/>
      <w:r>
        <w:rPr>
          <w:sz w:val="24"/>
          <w:szCs w:val="24"/>
          <w:lang w:val="en-US"/>
        </w:rPr>
        <w:t>the  Committee</w:t>
      </w:r>
      <w:proofErr w:type="gramEnd"/>
      <w:r>
        <w:rPr>
          <w:sz w:val="24"/>
          <w:szCs w:val="24"/>
          <w:lang w:val="en-US"/>
        </w:rPr>
        <w:t xml:space="preserve"> </w:t>
      </w:r>
      <w:r w:rsidR="00B8706E">
        <w:rPr>
          <w:sz w:val="24"/>
          <w:szCs w:val="24"/>
          <w:lang w:val="en-US"/>
        </w:rPr>
        <w:t>for</w:t>
      </w:r>
      <w:r>
        <w:rPr>
          <w:sz w:val="24"/>
          <w:szCs w:val="24"/>
          <w:lang w:val="en-US"/>
        </w:rPr>
        <w:t xml:space="preserve"> Social Responsibility. </w:t>
      </w:r>
    </w:p>
    <w:p w14:paraId="2DBB797D" w14:textId="77777777" w:rsidR="00823D2E" w:rsidRDefault="00823D2E">
      <w:pPr>
        <w:pStyle w:val="Body"/>
        <w:spacing w:after="0"/>
        <w:rPr>
          <w:sz w:val="24"/>
          <w:szCs w:val="24"/>
        </w:rPr>
      </w:pPr>
    </w:p>
    <w:p w14:paraId="0C308D67" w14:textId="77777777" w:rsidR="00823D2E" w:rsidRDefault="00000000">
      <w:pPr>
        <w:pStyle w:val="Body"/>
        <w:spacing w:after="0"/>
        <w:rPr>
          <w:sz w:val="24"/>
          <w:szCs w:val="24"/>
        </w:rPr>
      </w:pPr>
      <w:r>
        <w:rPr>
          <w:b/>
          <w:bCs/>
          <w:sz w:val="24"/>
          <w:szCs w:val="24"/>
        </w:rPr>
        <w:t>Role</w:t>
      </w:r>
    </w:p>
    <w:p w14:paraId="3DAD50FE" w14:textId="64862612" w:rsidR="00823D2E" w:rsidRDefault="00000000">
      <w:pPr>
        <w:pStyle w:val="Body"/>
        <w:rPr>
          <w:sz w:val="24"/>
          <w:szCs w:val="24"/>
        </w:rPr>
      </w:pPr>
      <w:r>
        <w:rPr>
          <w:sz w:val="24"/>
          <w:szCs w:val="24"/>
          <w:lang w:val="en-US"/>
        </w:rPr>
        <w:t xml:space="preserve">The purpose of the Disability Forum is to promote and enable the full integration of disabled and neurodivergent people into the life of the Diocese of Chester, </w:t>
      </w:r>
      <w:proofErr w:type="spellStart"/>
      <w:r>
        <w:rPr>
          <w:sz w:val="24"/>
          <w:szCs w:val="24"/>
          <w:lang w:val="en-US"/>
        </w:rPr>
        <w:t>recognising</w:t>
      </w:r>
      <w:proofErr w:type="spellEnd"/>
      <w:r>
        <w:rPr>
          <w:sz w:val="24"/>
          <w:szCs w:val="24"/>
          <w:lang w:val="en-US"/>
        </w:rPr>
        <w:t xml:space="preserve"> the significance of this work in the mission of God in the world. The Forum’s work will be underpinned by the principles of inclusivity, collaboration and valuing.  They will do this by working in collaboration with the Diocesan Disability </w:t>
      </w:r>
      <w:r w:rsidR="0061065E">
        <w:rPr>
          <w:sz w:val="24"/>
          <w:szCs w:val="24"/>
          <w:lang w:val="en-US"/>
        </w:rPr>
        <w:t>Adviser</w:t>
      </w:r>
      <w:r>
        <w:rPr>
          <w:sz w:val="24"/>
          <w:szCs w:val="24"/>
          <w:lang w:val="en-US"/>
        </w:rPr>
        <w:t xml:space="preserve"> </w:t>
      </w:r>
      <w:proofErr w:type="gramStart"/>
      <w:r>
        <w:rPr>
          <w:sz w:val="24"/>
          <w:szCs w:val="24"/>
          <w:lang w:val="en-US"/>
        </w:rPr>
        <w:t>in order to</w:t>
      </w:r>
      <w:proofErr w:type="gramEnd"/>
      <w:r>
        <w:rPr>
          <w:sz w:val="24"/>
          <w:szCs w:val="24"/>
          <w:lang w:val="en-US"/>
        </w:rPr>
        <w:t xml:space="preserve">: </w:t>
      </w:r>
    </w:p>
    <w:p w14:paraId="3D08F4AE" w14:textId="77777777" w:rsidR="00823D2E" w:rsidRDefault="00000000">
      <w:pPr>
        <w:pStyle w:val="Body"/>
        <w:ind w:firstLine="720"/>
        <w:rPr>
          <w:sz w:val="24"/>
          <w:szCs w:val="24"/>
        </w:rPr>
      </w:pPr>
      <w:r>
        <w:rPr>
          <w:sz w:val="24"/>
          <w:szCs w:val="24"/>
          <w:lang w:val="en-US"/>
        </w:rPr>
        <w:t xml:space="preserve">raise the awareness of all in the Diocese of Chester to issues of disability, challenging and </w:t>
      </w:r>
      <w:r>
        <w:rPr>
          <w:sz w:val="24"/>
          <w:szCs w:val="24"/>
          <w:lang w:val="en-US"/>
        </w:rPr>
        <w:tab/>
      </w:r>
      <w:r>
        <w:rPr>
          <w:sz w:val="24"/>
          <w:szCs w:val="24"/>
          <w:lang w:val="en-US"/>
        </w:rPr>
        <w:tab/>
        <w:t xml:space="preserve">advocating for disabled and </w:t>
      </w:r>
      <w:proofErr w:type="spellStart"/>
      <w:r>
        <w:rPr>
          <w:sz w:val="24"/>
          <w:szCs w:val="24"/>
          <w:lang w:val="en-US"/>
        </w:rPr>
        <w:t>neuruodivergent</w:t>
      </w:r>
      <w:proofErr w:type="spellEnd"/>
      <w:r>
        <w:rPr>
          <w:sz w:val="24"/>
          <w:szCs w:val="24"/>
          <w:lang w:val="en-US"/>
        </w:rPr>
        <w:t xml:space="preserve"> people at every level </w:t>
      </w:r>
    </w:p>
    <w:p w14:paraId="1B9F95A0" w14:textId="77777777" w:rsidR="00823D2E" w:rsidRDefault="00000000">
      <w:pPr>
        <w:pStyle w:val="Body"/>
        <w:ind w:left="720"/>
        <w:rPr>
          <w:sz w:val="24"/>
          <w:szCs w:val="24"/>
        </w:rPr>
      </w:pPr>
      <w:r>
        <w:rPr>
          <w:sz w:val="24"/>
          <w:szCs w:val="24"/>
          <w:lang w:val="en-US"/>
        </w:rPr>
        <w:t xml:space="preserve">encourage church communities to respond positively to people living with any form of disability or neurodivergence, as well as their </w:t>
      </w:r>
      <w:proofErr w:type="spellStart"/>
      <w:r>
        <w:rPr>
          <w:sz w:val="24"/>
          <w:szCs w:val="24"/>
          <w:lang w:val="en-US"/>
        </w:rPr>
        <w:t>carers</w:t>
      </w:r>
      <w:proofErr w:type="spellEnd"/>
      <w:r>
        <w:rPr>
          <w:sz w:val="24"/>
          <w:szCs w:val="24"/>
          <w:lang w:val="en-US"/>
        </w:rPr>
        <w:t xml:space="preserve"> and families, so that all can play a full part in the worship and mission of God in the parish </w:t>
      </w:r>
    </w:p>
    <w:p w14:paraId="543BC981" w14:textId="77777777" w:rsidR="00823D2E" w:rsidRDefault="00000000">
      <w:pPr>
        <w:pStyle w:val="Body"/>
        <w:ind w:left="720"/>
        <w:rPr>
          <w:sz w:val="24"/>
          <w:szCs w:val="24"/>
        </w:rPr>
      </w:pPr>
      <w:r>
        <w:rPr>
          <w:sz w:val="24"/>
          <w:szCs w:val="24"/>
          <w:lang w:val="en-US"/>
        </w:rPr>
        <w:t xml:space="preserve">encourage every parish in the Diocese to carry out a regular accessibility audit </w:t>
      </w:r>
    </w:p>
    <w:p w14:paraId="14AE446A" w14:textId="77777777" w:rsidR="00823D2E" w:rsidRDefault="00000000">
      <w:pPr>
        <w:pStyle w:val="Body"/>
        <w:ind w:left="720"/>
        <w:rPr>
          <w:sz w:val="24"/>
          <w:szCs w:val="24"/>
        </w:rPr>
      </w:pPr>
      <w:r>
        <w:rPr>
          <w:sz w:val="24"/>
          <w:szCs w:val="24"/>
          <w:lang w:val="en-US"/>
        </w:rPr>
        <w:t xml:space="preserve">disseminate information on disability and disability </w:t>
      </w:r>
      <w:proofErr w:type="spellStart"/>
      <w:r>
        <w:rPr>
          <w:sz w:val="24"/>
          <w:szCs w:val="24"/>
          <w:lang w:val="en-US"/>
        </w:rPr>
        <w:t>organisations</w:t>
      </w:r>
      <w:proofErr w:type="spellEnd"/>
      <w:r>
        <w:rPr>
          <w:sz w:val="24"/>
          <w:szCs w:val="24"/>
          <w:lang w:val="en-US"/>
        </w:rPr>
        <w:t xml:space="preserve"> to all parts of the diocese </w:t>
      </w:r>
    </w:p>
    <w:p w14:paraId="7C835538" w14:textId="77777777" w:rsidR="00823D2E" w:rsidRDefault="00000000">
      <w:pPr>
        <w:pStyle w:val="Body"/>
        <w:spacing w:after="0"/>
        <w:rPr>
          <w:sz w:val="24"/>
          <w:szCs w:val="24"/>
        </w:rPr>
      </w:pPr>
      <w:proofErr w:type="gramStart"/>
      <w:r>
        <w:rPr>
          <w:sz w:val="24"/>
          <w:szCs w:val="24"/>
          <w:lang w:val="en-US"/>
        </w:rPr>
        <w:t>In order to</w:t>
      </w:r>
      <w:proofErr w:type="gramEnd"/>
      <w:r>
        <w:rPr>
          <w:sz w:val="24"/>
          <w:szCs w:val="24"/>
          <w:lang w:val="en-US"/>
        </w:rPr>
        <w:t xml:space="preserve"> achieve this, the Forum will provide:</w:t>
      </w:r>
    </w:p>
    <w:p w14:paraId="556946D2" w14:textId="77777777" w:rsidR="00823D2E" w:rsidRDefault="00823D2E">
      <w:pPr>
        <w:pStyle w:val="Body"/>
        <w:spacing w:after="0"/>
        <w:rPr>
          <w:sz w:val="24"/>
          <w:szCs w:val="24"/>
        </w:rPr>
      </w:pPr>
    </w:p>
    <w:p w14:paraId="42CEBB55" w14:textId="77777777" w:rsidR="00823D2E" w:rsidRDefault="00000000">
      <w:pPr>
        <w:pStyle w:val="Body"/>
        <w:spacing w:after="0"/>
        <w:ind w:left="720"/>
        <w:rPr>
          <w:sz w:val="24"/>
          <w:szCs w:val="24"/>
        </w:rPr>
      </w:pPr>
      <w:r>
        <w:rPr>
          <w:b/>
          <w:bCs/>
          <w:sz w:val="24"/>
          <w:szCs w:val="24"/>
          <w:lang w:val="en-US"/>
        </w:rPr>
        <w:t>Scrutiny</w:t>
      </w:r>
      <w:r>
        <w:rPr>
          <w:sz w:val="24"/>
          <w:szCs w:val="24"/>
          <w:lang w:val="en-US"/>
        </w:rPr>
        <w:t>: look at policies, strategies, practices and the work of diocesan bodies</w:t>
      </w:r>
    </w:p>
    <w:p w14:paraId="0FF58BF1" w14:textId="77777777" w:rsidR="00823D2E" w:rsidRDefault="00000000">
      <w:pPr>
        <w:pStyle w:val="Body"/>
        <w:spacing w:after="0"/>
        <w:ind w:firstLine="720"/>
        <w:rPr>
          <w:sz w:val="24"/>
          <w:szCs w:val="24"/>
        </w:rPr>
      </w:pPr>
      <w:r>
        <w:rPr>
          <w:b/>
          <w:bCs/>
          <w:sz w:val="24"/>
          <w:szCs w:val="24"/>
          <w:lang w:val="en-US"/>
        </w:rPr>
        <w:t>Ideas</w:t>
      </w:r>
      <w:r>
        <w:rPr>
          <w:sz w:val="24"/>
          <w:szCs w:val="24"/>
          <w:lang w:val="en-US"/>
        </w:rPr>
        <w:t xml:space="preserve">: offer workable suggestions for diocesan policies or initiatives which result in </w:t>
      </w:r>
    </w:p>
    <w:p w14:paraId="5A064AC8" w14:textId="77777777" w:rsidR="00823D2E" w:rsidRDefault="00000000">
      <w:pPr>
        <w:pStyle w:val="Body"/>
        <w:spacing w:after="0"/>
        <w:ind w:left="720"/>
        <w:rPr>
          <w:sz w:val="24"/>
          <w:szCs w:val="24"/>
        </w:rPr>
      </w:pPr>
      <w:r>
        <w:rPr>
          <w:sz w:val="24"/>
          <w:szCs w:val="24"/>
          <w:lang w:val="en-US"/>
        </w:rPr>
        <w:t>a change in attitude which enables disabled and neurodivergent people to participate fully in every aspect of the life of the church.</w:t>
      </w:r>
    </w:p>
    <w:p w14:paraId="3E6FB745" w14:textId="77777777" w:rsidR="00823D2E" w:rsidRDefault="00000000">
      <w:pPr>
        <w:pStyle w:val="Body"/>
        <w:spacing w:after="0"/>
        <w:ind w:left="720"/>
        <w:rPr>
          <w:sz w:val="24"/>
          <w:szCs w:val="24"/>
        </w:rPr>
      </w:pPr>
      <w:proofErr w:type="spellStart"/>
      <w:proofErr w:type="gramStart"/>
      <w:r>
        <w:rPr>
          <w:b/>
          <w:bCs/>
          <w:sz w:val="24"/>
          <w:szCs w:val="24"/>
          <w:lang w:val="fr-FR"/>
        </w:rPr>
        <w:t>Implementation</w:t>
      </w:r>
      <w:proofErr w:type="spellEnd"/>
      <w:r>
        <w:rPr>
          <w:sz w:val="24"/>
          <w:szCs w:val="24"/>
          <w:lang w:val="en-US"/>
        </w:rPr>
        <w:t>:</w:t>
      </w:r>
      <w:proofErr w:type="gramEnd"/>
      <w:r>
        <w:rPr>
          <w:sz w:val="24"/>
          <w:szCs w:val="24"/>
          <w:lang w:val="en-US"/>
        </w:rPr>
        <w:t xml:space="preserve">  undertaking particular tasks, as requested by the Outreach Committee or Diocesan Synod </w:t>
      </w:r>
    </w:p>
    <w:p w14:paraId="5ED69906" w14:textId="77777777" w:rsidR="00823D2E" w:rsidRDefault="00000000">
      <w:pPr>
        <w:pStyle w:val="Body"/>
        <w:spacing w:after="0"/>
        <w:ind w:left="720"/>
        <w:rPr>
          <w:sz w:val="24"/>
          <w:szCs w:val="24"/>
        </w:rPr>
      </w:pPr>
      <w:r>
        <w:rPr>
          <w:b/>
          <w:bCs/>
          <w:sz w:val="24"/>
          <w:szCs w:val="24"/>
          <w:lang w:val="en-US"/>
        </w:rPr>
        <w:t>Influence</w:t>
      </w:r>
      <w:proofErr w:type="gramStart"/>
      <w:r>
        <w:rPr>
          <w:sz w:val="24"/>
          <w:szCs w:val="24"/>
          <w:lang w:val="en-US"/>
        </w:rPr>
        <w:t>:  further</w:t>
      </w:r>
      <w:proofErr w:type="gramEnd"/>
      <w:r>
        <w:rPr>
          <w:sz w:val="24"/>
          <w:szCs w:val="24"/>
          <w:lang w:val="en-US"/>
        </w:rPr>
        <w:t xml:space="preserve"> the work of the diocese in parishes, schools and chaplaincies by producing resources, </w:t>
      </w:r>
      <w:proofErr w:type="spellStart"/>
      <w:r>
        <w:rPr>
          <w:sz w:val="24"/>
          <w:szCs w:val="24"/>
          <w:lang w:val="en-US"/>
        </w:rPr>
        <w:t>organising</w:t>
      </w:r>
      <w:proofErr w:type="spellEnd"/>
      <w:r>
        <w:rPr>
          <w:sz w:val="24"/>
          <w:szCs w:val="24"/>
          <w:lang w:val="en-US"/>
        </w:rPr>
        <w:t xml:space="preserve"> events and offering support in other ways.</w:t>
      </w:r>
    </w:p>
    <w:p w14:paraId="69B9558A" w14:textId="77777777" w:rsidR="00823D2E" w:rsidRDefault="00000000">
      <w:pPr>
        <w:pStyle w:val="Body"/>
        <w:spacing w:after="0"/>
        <w:rPr>
          <w:sz w:val="24"/>
          <w:szCs w:val="24"/>
        </w:rPr>
      </w:pPr>
      <w:r>
        <w:rPr>
          <w:sz w:val="24"/>
          <w:szCs w:val="24"/>
          <w:u w:val="single"/>
        </w:rPr>
        <w:br/>
      </w:r>
      <w:r>
        <w:rPr>
          <w:b/>
          <w:bCs/>
          <w:sz w:val="24"/>
          <w:szCs w:val="24"/>
          <w:lang w:val="en-US"/>
        </w:rPr>
        <w:t>Responsibilities</w:t>
      </w:r>
    </w:p>
    <w:p w14:paraId="06139196" w14:textId="77777777" w:rsidR="00823D2E" w:rsidRDefault="00000000">
      <w:pPr>
        <w:pStyle w:val="Body"/>
        <w:spacing w:after="0"/>
        <w:rPr>
          <w:sz w:val="24"/>
          <w:szCs w:val="24"/>
        </w:rPr>
      </w:pPr>
      <w:r>
        <w:rPr>
          <w:sz w:val="24"/>
          <w:szCs w:val="24"/>
          <w:lang w:val="en-US"/>
        </w:rPr>
        <w:t>The Forum will establish priorities regarding any recommendations laid out in the recent vision and strategy process including how their work would make a difference to the 1.5 million by promoting transformative, loving service.</w:t>
      </w:r>
    </w:p>
    <w:p w14:paraId="37C4E409" w14:textId="77777777" w:rsidR="00823D2E" w:rsidRDefault="00000000">
      <w:pPr>
        <w:pStyle w:val="Body"/>
        <w:spacing w:after="0"/>
        <w:rPr>
          <w:sz w:val="24"/>
          <w:szCs w:val="24"/>
        </w:rPr>
      </w:pPr>
      <w:r>
        <w:rPr>
          <w:sz w:val="24"/>
          <w:szCs w:val="24"/>
        </w:rPr>
        <w:t xml:space="preserve">  </w:t>
      </w:r>
    </w:p>
    <w:p w14:paraId="176CFE1F" w14:textId="77777777" w:rsidR="00823D2E" w:rsidRDefault="00000000">
      <w:pPr>
        <w:pStyle w:val="Body"/>
        <w:spacing w:after="0"/>
        <w:rPr>
          <w:sz w:val="24"/>
          <w:szCs w:val="24"/>
        </w:rPr>
      </w:pPr>
      <w:r>
        <w:rPr>
          <w:sz w:val="24"/>
          <w:szCs w:val="24"/>
          <w:lang w:val="en-US"/>
        </w:rPr>
        <w:t>It will look to develop policies and practices that can be adopted, after appropriate consultation and agreement, by parishes and central diocesan bodies.</w:t>
      </w:r>
    </w:p>
    <w:p w14:paraId="4B5D9E5D" w14:textId="77777777" w:rsidR="00823D2E" w:rsidRDefault="00823D2E">
      <w:pPr>
        <w:pStyle w:val="Body"/>
        <w:spacing w:after="0"/>
        <w:rPr>
          <w:sz w:val="24"/>
          <w:szCs w:val="24"/>
        </w:rPr>
      </w:pPr>
    </w:p>
    <w:p w14:paraId="61912AFA" w14:textId="77777777" w:rsidR="00823D2E" w:rsidRDefault="00000000">
      <w:pPr>
        <w:pStyle w:val="Body"/>
        <w:spacing w:after="0"/>
        <w:rPr>
          <w:sz w:val="24"/>
          <w:szCs w:val="24"/>
        </w:rPr>
      </w:pPr>
      <w:r>
        <w:rPr>
          <w:sz w:val="24"/>
          <w:szCs w:val="24"/>
          <w:lang w:val="en-US"/>
        </w:rPr>
        <w:t>It will be alert to and respond to further national church initiatives and the experience of other dioceses.</w:t>
      </w:r>
    </w:p>
    <w:p w14:paraId="192AA6D1" w14:textId="77777777" w:rsidR="00823D2E" w:rsidRDefault="00000000">
      <w:pPr>
        <w:pStyle w:val="Body"/>
        <w:spacing w:after="0"/>
      </w:pPr>
      <w:r>
        <w:rPr>
          <w:sz w:val="24"/>
          <w:szCs w:val="24"/>
        </w:rPr>
        <w:t xml:space="preserve"> </w:t>
      </w:r>
    </w:p>
    <w:p w14:paraId="144E6C48" w14:textId="77777777" w:rsidR="00823D2E" w:rsidRDefault="00000000">
      <w:pPr>
        <w:pStyle w:val="Body"/>
        <w:spacing w:after="0"/>
        <w:rPr>
          <w:b/>
          <w:bCs/>
          <w:sz w:val="24"/>
          <w:szCs w:val="24"/>
        </w:rPr>
      </w:pPr>
      <w:r>
        <w:rPr>
          <w:b/>
          <w:bCs/>
          <w:sz w:val="24"/>
          <w:szCs w:val="24"/>
          <w:lang w:val="en-US"/>
        </w:rPr>
        <w:lastRenderedPageBreak/>
        <w:t>Accountability</w:t>
      </w:r>
    </w:p>
    <w:p w14:paraId="1F9CBD28" w14:textId="77777777" w:rsidR="00823D2E" w:rsidRDefault="00000000">
      <w:pPr>
        <w:pStyle w:val="Body"/>
        <w:spacing w:after="0"/>
        <w:rPr>
          <w:sz w:val="24"/>
          <w:szCs w:val="24"/>
        </w:rPr>
      </w:pPr>
      <w:r>
        <w:rPr>
          <w:sz w:val="24"/>
          <w:szCs w:val="24"/>
          <w:lang w:val="en-US"/>
        </w:rPr>
        <w:t xml:space="preserve">The Forum is a subcommittee of the Committee for Outreach and should submit a written report twice a year.  The Co-chairs or other members may be invited to attend the Outreach Committee and will be invited when matters directly relevant to the work of the Forum are discussed. </w:t>
      </w:r>
    </w:p>
    <w:p w14:paraId="5B116772" w14:textId="77777777" w:rsidR="00823D2E" w:rsidRDefault="00823D2E">
      <w:pPr>
        <w:pStyle w:val="Body"/>
        <w:spacing w:after="0"/>
        <w:rPr>
          <w:sz w:val="24"/>
          <w:szCs w:val="24"/>
        </w:rPr>
      </w:pPr>
    </w:p>
    <w:p w14:paraId="45BA57EE" w14:textId="77777777" w:rsidR="00823D2E" w:rsidRDefault="00000000">
      <w:pPr>
        <w:pStyle w:val="Body"/>
        <w:spacing w:after="0"/>
        <w:rPr>
          <w:sz w:val="24"/>
          <w:szCs w:val="24"/>
        </w:rPr>
      </w:pPr>
      <w:r>
        <w:rPr>
          <w:sz w:val="24"/>
          <w:szCs w:val="24"/>
          <w:lang w:val="en-US"/>
        </w:rPr>
        <w:t xml:space="preserve">The Outreach Committee will respond in a timely way to </w:t>
      </w:r>
      <w:proofErr w:type="gramStart"/>
      <w:r>
        <w:rPr>
          <w:sz w:val="24"/>
          <w:szCs w:val="24"/>
          <w:lang w:val="en-US"/>
        </w:rPr>
        <w:t>issues</w:t>
      </w:r>
      <w:proofErr w:type="gramEnd"/>
      <w:r>
        <w:rPr>
          <w:sz w:val="24"/>
          <w:szCs w:val="24"/>
          <w:lang w:val="en-US"/>
        </w:rPr>
        <w:t xml:space="preserve"> and concerns raised by the Forum.</w:t>
      </w:r>
    </w:p>
    <w:p w14:paraId="18CC254C" w14:textId="77777777" w:rsidR="00823D2E" w:rsidRDefault="00823D2E">
      <w:pPr>
        <w:pStyle w:val="Body"/>
        <w:spacing w:after="0"/>
        <w:rPr>
          <w:sz w:val="24"/>
          <w:szCs w:val="24"/>
        </w:rPr>
      </w:pPr>
    </w:p>
    <w:p w14:paraId="6ABF944C" w14:textId="77777777" w:rsidR="00823D2E" w:rsidRDefault="00000000">
      <w:pPr>
        <w:pStyle w:val="Body"/>
        <w:spacing w:after="0"/>
        <w:rPr>
          <w:sz w:val="24"/>
          <w:szCs w:val="24"/>
        </w:rPr>
      </w:pPr>
      <w:r>
        <w:rPr>
          <w:sz w:val="24"/>
          <w:szCs w:val="24"/>
          <w:lang w:val="en-US"/>
        </w:rPr>
        <w:t xml:space="preserve">The Forum will </w:t>
      </w:r>
      <w:proofErr w:type="spellStart"/>
      <w:r>
        <w:rPr>
          <w:sz w:val="24"/>
          <w:szCs w:val="24"/>
          <w:lang w:val="en-US"/>
        </w:rPr>
        <w:t>recognise</w:t>
      </w:r>
      <w:proofErr w:type="spellEnd"/>
      <w:r>
        <w:rPr>
          <w:sz w:val="24"/>
          <w:szCs w:val="24"/>
          <w:lang w:val="en-US"/>
        </w:rPr>
        <w:t xml:space="preserve"> and work in collaboration with other bodies in the diocese, particularly the Mental Health and Racial Justice Forums and the Eco Diocese Group.</w:t>
      </w:r>
    </w:p>
    <w:p w14:paraId="52A91095" w14:textId="77777777" w:rsidR="00823D2E" w:rsidRDefault="00823D2E">
      <w:pPr>
        <w:pStyle w:val="Body"/>
        <w:spacing w:after="0"/>
        <w:rPr>
          <w:sz w:val="24"/>
          <w:szCs w:val="24"/>
        </w:rPr>
      </w:pPr>
    </w:p>
    <w:p w14:paraId="3AEE1053" w14:textId="77777777" w:rsidR="00823D2E" w:rsidRDefault="00000000">
      <w:pPr>
        <w:pStyle w:val="Body"/>
        <w:spacing w:after="0"/>
        <w:rPr>
          <w:b/>
          <w:bCs/>
          <w:sz w:val="24"/>
          <w:szCs w:val="24"/>
        </w:rPr>
      </w:pPr>
      <w:r>
        <w:rPr>
          <w:b/>
          <w:bCs/>
          <w:sz w:val="24"/>
          <w:szCs w:val="24"/>
          <w:lang w:val="en-US"/>
        </w:rPr>
        <w:t>Membership</w:t>
      </w:r>
    </w:p>
    <w:p w14:paraId="59F52514" w14:textId="77777777" w:rsidR="00823D2E" w:rsidRDefault="00000000">
      <w:pPr>
        <w:pStyle w:val="Body"/>
        <w:spacing w:after="0"/>
        <w:rPr>
          <w:sz w:val="24"/>
          <w:szCs w:val="24"/>
        </w:rPr>
      </w:pPr>
      <w:r>
        <w:rPr>
          <w:sz w:val="24"/>
          <w:szCs w:val="24"/>
          <w:lang w:val="en-US"/>
        </w:rPr>
        <w:t xml:space="preserve">The Co-chairs of the Disability Forum are appointed by the Bishop of Chester and will be invited to serve a </w:t>
      </w:r>
      <w:proofErr w:type="gramStart"/>
      <w:r>
        <w:rPr>
          <w:sz w:val="24"/>
          <w:szCs w:val="24"/>
          <w:lang w:val="en-US"/>
        </w:rPr>
        <w:t>three year</w:t>
      </w:r>
      <w:proofErr w:type="gramEnd"/>
      <w:r>
        <w:rPr>
          <w:sz w:val="24"/>
          <w:szCs w:val="24"/>
          <w:lang w:val="en-US"/>
        </w:rPr>
        <w:t xml:space="preserve"> term, which may be renewed.   The Co-chairs will be interviewed prior to </w:t>
      </w:r>
      <w:proofErr w:type="gramStart"/>
      <w:r>
        <w:rPr>
          <w:sz w:val="24"/>
          <w:szCs w:val="24"/>
          <w:lang w:val="en-US"/>
        </w:rPr>
        <w:t>appointment</w:t>
      </w:r>
      <w:proofErr w:type="gramEnd"/>
      <w:r>
        <w:rPr>
          <w:sz w:val="24"/>
          <w:szCs w:val="24"/>
          <w:lang w:val="en-US"/>
        </w:rPr>
        <w:t xml:space="preserve"> and references will be taken up, in accordance with Safer Recruitment.  </w:t>
      </w:r>
    </w:p>
    <w:p w14:paraId="2C9C63CE" w14:textId="77777777" w:rsidR="00823D2E" w:rsidRDefault="00000000">
      <w:pPr>
        <w:pStyle w:val="Body"/>
        <w:spacing w:after="0"/>
        <w:rPr>
          <w:sz w:val="24"/>
          <w:szCs w:val="24"/>
        </w:rPr>
      </w:pPr>
      <w:r>
        <w:rPr>
          <w:sz w:val="24"/>
          <w:szCs w:val="24"/>
          <w:lang w:val="en-US"/>
        </w:rPr>
        <w:t xml:space="preserve">Members will be appointed by the Outreach Committee, in consultation with the Co-chairs of the forum, and will be invited to serve a </w:t>
      </w:r>
      <w:proofErr w:type="gramStart"/>
      <w:r>
        <w:rPr>
          <w:sz w:val="24"/>
          <w:szCs w:val="24"/>
          <w:lang w:val="en-US"/>
        </w:rPr>
        <w:t>three year</w:t>
      </w:r>
      <w:proofErr w:type="gramEnd"/>
      <w:r>
        <w:rPr>
          <w:sz w:val="24"/>
          <w:szCs w:val="24"/>
          <w:lang w:val="en-US"/>
        </w:rPr>
        <w:t xml:space="preserve"> term, which may be renewed.  Members will be interviewed prior to </w:t>
      </w:r>
      <w:proofErr w:type="gramStart"/>
      <w:r>
        <w:rPr>
          <w:sz w:val="24"/>
          <w:szCs w:val="24"/>
          <w:lang w:val="en-US"/>
        </w:rPr>
        <w:t>appointment</w:t>
      </w:r>
      <w:proofErr w:type="gramEnd"/>
      <w:r>
        <w:rPr>
          <w:sz w:val="24"/>
          <w:szCs w:val="24"/>
          <w:lang w:val="en-US"/>
        </w:rPr>
        <w:t xml:space="preserve"> and references will be taken up, in accordance with Safer Recruitment.  </w:t>
      </w:r>
    </w:p>
    <w:p w14:paraId="06ADB320" w14:textId="77777777" w:rsidR="00823D2E" w:rsidRDefault="00823D2E">
      <w:pPr>
        <w:pStyle w:val="Body"/>
        <w:spacing w:after="0"/>
        <w:rPr>
          <w:sz w:val="24"/>
          <w:szCs w:val="24"/>
        </w:rPr>
      </w:pPr>
    </w:p>
    <w:p w14:paraId="50BD8B92" w14:textId="77777777" w:rsidR="00823D2E" w:rsidRDefault="00000000">
      <w:pPr>
        <w:pStyle w:val="Body"/>
        <w:spacing w:after="0"/>
        <w:rPr>
          <w:sz w:val="24"/>
          <w:szCs w:val="24"/>
        </w:rPr>
      </w:pPr>
      <w:r>
        <w:rPr>
          <w:sz w:val="24"/>
          <w:szCs w:val="24"/>
          <w:lang w:val="en-US"/>
        </w:rPr>
        <w:t xml:space="preserve">There should be a maximum of 12 members at any one time. The Co-chairs and Members may serve more than one </w:t>
      </w:r>
      <w:proofErr w:type="gramStart"/>
      <w:r>
        <w:rPr>
          <w:sz w:val="24"/>
          <w:szCs w:val="24"/>
          <w:lang w:val="en-US"/>
        </w:rPr>
        <w:t>three year</w:t>
      </w:r>
      <w:proofErr w:type="gramEnd"/>
      <w:r>
        <w:rPr>
          <w:sz w:val="24"/>
          <w:szCs w:val="24"/>
          <w:lang w:val="en-US"/>
        </w:rPr>
        <w:t xml:space="preserve"> </w:t>
      </w:r>
      <w:proofErr w:type="gramStart"/>
      <w:r>
        <w:rPr>
          <w:sz w:val="24"/>
          <w:szCs w:val="24"/>
          <w:lang w:val="en-US"/>
        </w:rPr>
        <w:t>term</w:t>
      </w:r>
      <w:proofErr w:type="gramEnd"/>
      <w:r>
        <w:rPr>
          <w:sz w:val="24"/>
          <w:szCs w:val="24"/>
          <w:lang w:val="en-US"/>
        </w:rPr>
        <w:t xml:space="preserve"> consecutively.  </w:t>
      </w:r>
    </w:p>
    <w:p w14:paraId="12A03BAE" w14:textId="77777777" w:rsidR="00823D2E" w:rsidRDefault="00823D2E">
      <w:pPr>
        <w:pStyle w:val="Body"/>
        <w:spacing w:after="0"/>
        <w:rPr>
          <w:sz w:val="24"/>
          <w:szCs w:val="24"/>
        </w:rPr>
      </w:pPr>
    </w:p>
    <w:p w14:paraId="281E3B4F" w14:textId="77777777" w:rsidR="00823D2E" w:rsidRDefault="00000000">
      <w:pPr>
        <w:pStyle w:val="Body"/>
        <w:spacing w:after="0"/>
        <w:rPr>
          <w:sz w:val="24"/>
          <w:szCs w:val="24"/>
        </w:rPr>
      </w:pPr>
      <w:r>
        <w:rPr>
          <w:sz w:val="24"/>
          <w:szCs w:val="24"/>
          <w:lang w:val="en-US"/>
        </w:rPr>
        <w:t>The Co-chairs and Members of the forum will be given a role description that outlines their role in the work of the forum and the support they can expect in doing this.</w:t>
      </w:r>
    </w:p>
    <w:p w14:paraId="2AD608E9" w14:textId="77777777" w:rsidR="00823D2E" w:rsidRDefault="00823D2E">
      <w:pPr>
        <w:pStyle w:val="Body"/>
        <w:spacing w:after="0"/>
        <w:rPr>
          <w:sz w:val="24"/>
          <w:szCs w:val="24"/>
        </w:rPr>
      </w:pPr>
    </w:p>
    <w:p w14:paraId="7020A9DC" w14:textId="77777777" w:rsidR="00823D2E" w:rsidRDefault="00000000">
      <w:pPr>
        <w:pStyle w:val="Body"/>
        <w:spacing w:after="0"/>
        <w:rPr>
          <w:sz w:val="24"/>
          <w:szCs w:val="24"/>
        </w:rPr>
      </w:pPr>
      <w:r>
        <w:rPr>
          <w:sz w:val="24"/>
          <w:szCs w:val="24"/>
          <w:lang w:val="en-US"/>
        </w:rPr>
        <w:t>It is expected that members will undergo Basic training in safeguarding and that the Co-chairs will undertake Leadership training in safeguarding.</w:t>
      </w:r>
    </w:p>
    <w:p w14:paraId="3021473F" w14:textId="77777777" w:rsidR="00823D2E" w:rsidRDefault="00823D2E">
      <w:pPr>
        <w:pStyle w:val="Body"/>
        <w:spacing w:after="0"/>
        <w:rPr>
          <w:sz w:val="24"/>
          <w:szCs w:val="24"/>
        </w:rPr>
      </w:pPr>
    </w:p>
    <w:p w14:paraId="07B70C24" w14:textId="77777777" w:rsidR="00823D2E" w:rsidRDefault="00000000">
      <w:pPr>
        <w:pStyle w:val="Body"/>
        <w:spacing w:after="0"/>
        <w:rPr>
          <w:sz w:val="24"/>
          <w:szCs w:val="24"/>
        </w:rPr>
      </w:pPr>
      <w:r>
        <w:rPr>
          <w:b/>
          <w:bCs/>
          <w:sz w:val="24"/>
          <w:szCs w:val="24"/>
          <w:lang w:val="en-US"/>
        </w:rPr>
        <w:t>Meetings</w:t>
      </w:r>
      <w:r>
        <w:rPr>
          <w:sz w:val="24"/>
          <w:szCs w:val="24"/>
        </w:rPr>
        <w:t xml:space="preserve"> </w:t>
      </w:r>
    </w:p>
    <w:p w14:paraId="145962CD" w14:textId="77777777" w:rsidR="00823D2E" w:rsidRDefault="00000000">
      <w:pPr>
        <w:pStyle w:val="Body"/>
        <w:spacing w:after="0"/>
        <w:rPr>
          <w:sz w:val="24"/>
          <w:szCs w:val="24"/>
        </w:rPr>
      </w:pPr>
      <w:r>
        <w:rPr>
          <w:sz w:val="24"/>
          <w:szCs w:val="24"/>
          <w:lang w:val="en-US"/>
        </w:rPr>
        <w:t>Meetings of the Forum will take place with a frequency and in a manner and location decided by the Forum.</w:t>
      </w:r>
    </w:p>
    <w:p w14:paraId="442FFBE8" w14:textId="77777777" w:rsidR="00823D2E" w:rsidRDefault="00823D2E">
      <w:pPr>
        <w:pStyle w:val="Body"/>
        <w:spacing w:after="0"/>
        <w:rPr>
          <w:sz w:val="24"/>
          <w:szCs w:val="24"/>
        </w:rPr>
      </w:pPr>
    </w:p>
    <w:p w14:paraId="7FDFDE46" w14:textId="77777777" w:rsidR="00823D2E" w:rsidRDefault="00000000">
      <w:pPr>
        <w:pStyle w:val="Body"/>
        <w:spacing w:after="0"/>
        <w:rPr>
          <w:b/>
          <w:bCs/>
          <w:sz w:val="24"/>
          <w:szCs w:val="24"/>
        </w:rPr>
      </w:pPr>
      <w:r>
        <w:rPr>
          <w:b/>
          <w:bCs/>
          <w:sz w:val="24"/>
          <w:szCs w:val="24"/>
          <w:lang w:val="en-US"/>
        </w:rPr>
        <w:t>Review period</w:t>
      </w:r>
    </w:p>
    <w:p w14:paraId="4A5F3251" w14:textId="77777777" w:rsidR="00823D2E" w:rsidRDefault="00000000">
      <w:pPr>
        <w:pStyle w:val="Body"/>
        <w:spacing w:after="0"/>
        <w:rPr>
          <w:sz w:val="24"/>
          <w:szCs w:val="24"/>
        </w:rPr>
      </w:pPr>
      <w:r>
        <w:rPr>
          <w:sz w:val="24"/>
          <w:szCs w:val="24"/>
          <w:lang w:val="en-US"/>
        </w:rPr>
        <w:t xml:space="preserve">These terms of reference will be reviewed every three years </w:t>
      </w:r>
    </w:p>
    <w:p w14:paraId="411A3640" w14:textId="77777777" w:rsidR="00823D2E" w:rsidRDefault="00823D2E">
      <w:pPr>
        <w:pStyle w:val="Body"/>
        <w:spacing w:after="0"/>
        <w:rPr>
          <w:sz w:val="24"/>
          <w:szCs w:val="24"/>
        </w:rPr>
      </w:pPr>
    </w:p>
    <w:p w14:paraId="25A01383" w14:textId="77777777" w:rsidR="00823D2E" w:rsidRDefault="00000000">
      <w:pPr>
        <w:pStyle w:val="Body"/>
        <w:spacing w:after="0"/>
        <w:rPr>
          <w:b/>
          <w:bCs/>
          <w:sz w:val="24"/>
          <w:szCs w:val="24"/>
        </w:rPr>
      </w:pPr>
      <w:r>
        <w:rPr>
          <w:b/>
          <w:bCs/>
          <w:sz w:val="24"/>
          <w:szCs w:val="24"/>
          <w:lang w:val="en-US"/>
        </w:rPr>
        <w:t>Approval of terms of reference</w:t>
      </w:r>
    </w:p>
    <w:p w14:paraId="09194F67" w14:textId="77777777" w:rsidR="00823D2E" w:rsidRDefault="00000000">
      <w:pPr>
        <w:pStyle w:val="Body"/>
        <w:spacing w:after="0"/>
        <w:rPr>
          <w:sz w:val="24"/>
          <w:szCs w:val="24"/>
        </w:rPr>
      </w:pPr>
      <w:r>
        <w:rPr>
          <w:sz w:val="24"/>
          <w:szCs w:val="24"/>
          <w:lang w:val="en-US"/>
        </w:rPr>
        <w:t>Date approved, and by whom</w:t>
      </w:r>
    </w:p>
    <w:p w14:paraId="2B07C87C" w14:textId="77777777" w:rsidR="00823D2E" w:rsidRDefault="00823D2E">
      <w:pPr>
        <w:pStyle w:val="Body"/>
        <w:spacing w:after="0"/>
        <w:rPr>
          <w:sz w:val="24"/>
          <w:szCs w:val="24"/>
        </w:rPr>
      </w:pPr>
    </w:p>
    <w:p w14:paraId="64A2FB03" w14:textId="77777777" w:rsidR="00823D2E" w:rsidRDefault="00823D2E">
      <w:pPr>
        <w:pStyle w:val="Body"/>
        <w:spacing w:after="0"/>
        <w:rPr>
          <w:sz w:val="24"/>
          <w:szCs w:val="24"/>
        </w:rPr>
      </w:pPr>
    </w:p>
    <w:p w14:paraId="5B84843F" w14:textId="77777777" w:rsidR="00823D2E" w:rsidRDefault="00823D2E">
      <w:pPr>
        <w:pStyle w:val="Body"/>
        <w:rPr>
          <w:sz w:val="24"/>
          <w:szCs w:val="24"/>
        </w:rPr>
      </w:pPr>
    </w:p>
    <w:p w14:paraId="05D23CC8" w14:textId="77777777" w:rsidR="00823D2E" w:rsidRDefault="00823D2E">
      <w:pPr>
        <w:pStyle w:val="Body"/>
        <w:rPr>
          <w:sz w:val="24"/>
          <w:szCs w:val="24"/>
        </w:rPr>
      </w:pPr>
    </w:p>
    <w:p w14:paraId="6D727A9A" w14:textId="77777777" w:rsidR="00823D2E" w:rsidRDefault="00823D2E">
      <w:pPr>
        <w:pStyle w:val="Body"/>
        <w:rPr>
          <w:sz w:val="24"/>
          <w:szCs w:val="24"/>
        </w:rPr>
      </w:pPr>
    </w:p>
    <w:p w14:paraId="5BD65DC1" w14:textId="77777777" w:rsidR="00823D2E" w:rsidRDefault="00823D2E">
      <w:pPr>
        <w:pStyle w:val="Body"/>
        <w:rPr>
          <w:sz w:val="24"/>
          <w:szCs w:val="24"/>
        </w:rPr>
      </w:pPr>
    </w:p>
    <w:bookmarkEnd w:id="0"/>
    <w:p w14:paraId="49D7A009" w14:textId="77777777" w:rsidR="00823D2E" w:rsidRDefault="00823D2E">
      <w:pPr>
        <w:pStyle w:val="Body"/>
      </w:pPr>
    </w:p>
    <w:sectPr w:rsidR="00823D2E">
      <w:headerReference w:type="default" r:id="rId7"/>
      <w:footerReference w:type="default" r:id="rId8"/>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BBD57" w14:textId="77777777" w:rsidR="00F3154F" w:rsidRDefault="00F3154F">
      <w:r>
        <w:separator/>
      </w:r>
    </w:p>
  </w:endnote>
  <w:endnote w:type="continuationSeparator" w:id="0">
    <w:p w14:paraId="2465EA5C" w14:textId="77777777" w:rsidR="00F3154F" w:rsidRDefault="00F3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D870" w14:textId="77777777" w:rsidR="00823D2E" w:rsidRDefault="00823D2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39F73" w14:textId="77777777" w:rsidR="00F3154F" w:rsidRDefault="00F3154F">
      <w:r>
        <w:separator/>
      </w:r>
    </w:p>
  </w:footnote>
  <w:footnote w:type="continuationSeparator" w:id="0">
    <w:p w14:paraId="0C53A73D" w14:textId="77777777" w:rsidR="00F3154F" w:rsidRDefault="00F31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7B50" w14:textId="77777777" w:rsidR="00823D2E" w:rsidRDefault="00823D2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D2E"/>
    <w:rsid w:val="005A5CC5"/>
    <w:rsid w:val="0061065E"/>
    <w:rsid w:val="00823D2E"/>
    <w:rsid w:val="00902216"/>
    <w:rsid w:val="00A06746"/>
    <w:rsid w:val="00B34709"/>
    <w:rsid w:val="00B8706E"/>
    <w:rsid w:val="00D07727"/>
    <w:rsid w:val="00E00037"/>
    <w:rsid w:val="00F31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06F8"/>
  <w15:docId w15:val="{86F3CDF5-9004-4755-B50F-32D33677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uppressAutoHyphens/>
      <w:spacing w:after="160"/>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 Geddes</cp:lastModifiedBy>
  <cp:revision>5</cp:revision>
  <dcterms:created xsi:type="dcterms:W3CDTF">2024-12-06T15:24:00Z</dcterms:created>
  <dcterms:modified xsi:type="dcterms:W3CDTF">2025-02-14T14:16:00Z</dcterms:modified>
</cp:coreProperties>
</file>