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8F714" w14:textId="595666B4" w:rsidR="00BE0C8E" w:rsidRDefault="00056FF5">
      <w:pPr>
        <w:pStyle w:val="Body"/>
        <w:spacing w:after="0" w:line="240" w:lineRule="auto"/>
        <w:rPr>
          <w:rFonts w:ascii="Arial" w:eastAsia="Arial" w:hAnsi="Arial" w:cs="Arial"/>
          <w:b/>
          <w:bCs/>
          <w:sz w:val="24"/>
          <w:szCs w:val="24"/>
        </w:rPr>
      </w:pPr>
      <w:r>
        <w:rPr>
          <w:rFonts w:ascii="Arial" w:hAnsi="Arial"/>
          <w:b/>
          <w:bCs/>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225A9930" wp14:editId="79B7A28E">
                <wp:simplePos x="0" y="0"/>
                <wp:positionH relativeFrom="column">
                  <wp:posOffset>4099560</wp:posOffset>
                </wp:positionH>
                <wp:positionV relativeFrom="paragraph">
                  <wp:posOffset>-389890</wp:posOffset>
                </wp:positionV>
                <wp:extent cx="2032000" cy="666750"/>
                <wp:effectExtent l="0" t="0" r="0" b="0"/>
                <wp:wrapNone/>
                <wp:docPr id="1960539748" name="Text Box 1"/>
                <wp:cNvGraphicFramePr/>
                <a:graphic xmlns:a="http://schemas.openxmlformats.org/drawingml/2006/main">
                  <a:graphicData uri="http://schemas.microsoft.com/office/word/2010/wordprocessingShape">
                    <wps:wsp>
                      <wps:cNvSpPr txBox="1"/>
                      <wps:spPr>
                        <a:xfrm>
                          <a:off x="0" y="0"/>
                          <a:ext cx="2032000" cy="6667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7CE26B3" w14:textId="6F062942" w:rsidR="00056FF5" w:rsidRDefault="00056FF5">
                            <w:r w:rsidRPr="00056FF5">
                              <w:drawing>
                                <wp:inline distT="0" distB="0" distL="0" distR="0" wp14:anchorId="12E1E7FF" wp14:editId="47464D09">
                                  <wp:extent cx="1786890" cy="562610"/>
                                  <wp:effectExtent l="0" t="0" r="3810" b="8890"/>
                                  <wp:docPr id="1894011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6890" cy="562610"/>
                                          </a:xfrm>
                                          <a:prstGeom prst="rect">
                                            <a:avLst/>
                                          </a:prstGeom>
                                          <a:noFill/>
                                          <a:ln>
                                            <a:noFill/>
                                          </a:ln>
                                        </pic:spPr>
                                      </pic:pic>
                                    </a:graphicData>
                                  </a:graphic>
                                </wp:inline>
                              </w:drawing>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5A9930" id="_x0000_t202" coordsize="21600,21600" o:spt="202" path="m,l,21600r21600,l21600,xe">
                <v:stroke joinstyle="miter"/>
                <v:path gradientshapeok="t" o:connecttype="rect"/>
              </v:shapetype>
              <v:shape id="Text Box 1" o:spid="_x0000_s1026" type="#_x0000_t202" style="position:absolute;margin-left:322.8pt;margin-top:-30.7pt;width:160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" filled="f" stroked="f" strokeweight="1pt">
                <v:stroke miterlimit="4"/>
                <v:textbox inset="1.27mm,1.27mm,1.27mm,1.27mm">
                  <w:txbxContent>
                    <w:p w14:paraId="47CE26B3" w14:textId="6F062942" w:rsidR="00056FF5" w:rsidRDefault="00056FF5">
                      <w:r w:rsidRPr="00056FF5">
                        <w:drawing>
                          <wp:inline distT="0" distB="0" distL="0" distR="0" wp14:anchorId="12E1E7FF" wp14:editId="47464D09">
                            <wp:extent cx="1786890" cy="562610"/>
                            <wp:effectExtent l="0" t="0" r="3810" b="8890"/>
                            <wp:docPr id="1894011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6890" cy="562610"/>
                                    </a:xfrm>
                                    <a:prstGeom prst="rect">
                                      <a:avLst/>
                                    </a:prstGeom>
                                    <a:noFill/>
                                    <a:ln>
                                      <a:noFill/>
                                    </a:ln>
                                  </pic:spPr>
                                </pic:pic>
                              </a:graphicData>
                            </a:graphic>
                          </wp:inline>
                        </w:drawing>
                      </w:r>
                    </w:p>
                  </w:txbxContent>
                </v:textbox>
              </v:shape>
            </w:pict>
          </mc:Fallback>
        </mc:AlternateContent>
      </w:r>
    </w:p>
    <w:p w14:paraId="6A0B808C" w14:textId="77777777" w:rsidR="00BE0C8E" w:rsidRDefault="00BE0C8E">
      <w:pPr>
        <w:pStyle w:val="Body"/>
        <w:spacing w:after="0" w:line="240" w:lineRule="auto"/>
        <w:rPr>
          <w:rFonts w:ascii="Arial" w:eastAsia="Arial" w:hAnsi="Arial" w:cs="Arial"/>
          <w:b/>
          <w:bCs/>
          <w:sz w:val="24"/>
          <w:szCs w:val="24"/>
        </w:rPr>
      </w:pPr>
    </w:p>
    <w:p w14:paraId="73CB97EA" w14:textId="77777777" w:rsidR="00056FF5" w:rsidRDefault="00056FF5">
      <w:pPr>
        <w:pStyle w:val="Body"/>
        <w:spacing w:after="0" w:line="240" w:lineRule="auto"/>
        <w:rPr>
          <w:rFonts w:ascii="Arial" w:eastAsia="Arial" w:hAnsi="Arial" w:cs="Arial"/>
          <w:b/>
          <w:bCs/>
          <w:sz w:val="24"/>
          <w:szCs w:val="24"/>
        </w:rPr>
      </w:pPr>
    </w:p>
    <w:p w14:paraId="40A3CDA7" w14:textId="2C83EB2C" w:rsidR="00056FF5" w:rsidRPr="00056FF5" w:rsidRDefault="00056FF5">
      <w:pPr>
        <w:pStyle w:val="Body"/>
        <w:spacing w:after="0" w:line="240" w:lineRule="auto"/>
        <w:rPr>
          <w:rFonts w:ascii="Arial" w:eastAsia="Arial" w:hAnsi="Arial" w:cs="Arial"/>
          <w:b/>
          <w:bCs/>
          <w:sz w:val="32"/>
          <w:szCs w:val="32"/>
        </w:rPr>
      </w:pPr>
      <w:r w:rsidRPr="00056FF5">
        <w:rPr>
          <w:rFonts w:ascii="Arial" w:eastAsia="Arial" w:hAnsi="Arial" w:cs="Arial"/>
          <w:b/>
          <w:bCs/>
          <w:sz w:val="32"/>
          <w:szCs w:val="32"/>
        </w:rPr>
        <w:t>Co-</w:t>
      </w:r>
      <w:r w:rsidRPr="00056FF5">
        <w:rPr>
          <w:sz w:val="32"/>
          <w:szCs w:val="32"/>
        </w:rPr>
        <w:t xml:space="preserve"> </w:t>
      </w:r>
      <w:r w:rsidRPr="00056FF5">
        <w:rPr>
          <w:rFonts w:ascii="Arial" w:eastAsia="Arial" w:hAnsi="Arial" w:cs="Arial"/>
          <w:b/>
          <w:bCs/>
          <w:sz w:val="32"/>
          <w:szCs w:val="32"/>
        </w:rPr>
        <w:t>Chairs of Chester Diocesan Disability Forum</w:t>
      </w:r>
    </w:p>
    <w:p w14:paraId="6984EBCB" w14:textId="77777777" w:rsidR="00056FF5" w:rsidRDefault="00056FF5">
      <w:pPr>
        <w:pStyle w:val="Body"/>
        <w:spacing w:after="0" w:line="240" w:lineRule="auto"/>
        <w:rPr>
          <w:rFonts w:ascii="Arial" w:hAnsi="Arial"/>
          <w:b/>
          <w:bCs/>
          <w:sz w:val="24"/>
          <w:szCs w:val="24"/>
          <w:lang w:val="fr-FR"/>
        </w:rPr>
      </w:pPr>
    </w:p>
    <w:p w14:paraId="3A10F0D5" w14:textId="77777777" w:rsidR="00056FF5" w:rsidRDefault="00056FF5">
      <w:pPr>
        <w:pStyle w:val="Body"/>
        <w:spacing w:after="0" w:line="240" w:lineRule="auto"/>
        <w:rPr>
          <w:rFonts w:ascii="Arial" w:hAnsi="Arial"/>
          <w:b/>
          <w:bCs/>
          <w:sz w:val="24"/>
          <w:szCs w:val="24"/>
          <w:lang w:val="fr-FR"/>
        </w:rPr>
      </w:pPr>
    </w:p>
    <w:p w14:paraId="564F633C" w14:textId="36F3E8A1" w:rsidR="00BE0C8E" w:rsidRDefault="005647ED">
      <w:pPr>
        <w:pStyle w:val="Body"/>
        <w:spacing w:after="0" w:line="240" w:lineRule="auto"/>
        <w:rPr>
          <w:rFonts w:ascii="Arial" w:eastAsia="Arial" w:hAnsi="Arial" w:cs="Arial"/>
          <w:b/>
          <w:bCs/>
          <w:sz w:val="24"/>
          <w:szCs w:val="24"/>
        </w:rPr>
      </w:pPr>
      <w:proofErr w:type="spellStart"/>
      <w:r>
        <w:rPr>
          <w:rFonts w:ascii="Arial" w:hAnsi="Arial"/>
          <w:b/>
          <w:bCs/>
          <w:sz w:val="24"/>
          <w:szCs w:val="24"/>
          <w:lang w:val="fr-FR"/>
        </w:rPr>
        <w:t>Role</w:t>
      </w:r>
      <w:proofErr w:type="spellEnd"/>
      <w:r>
        <w:rPr>
          <w:rFonts w:ascii="Arial" w:hAnsi="Arial"/>
          <w:b/>
          <w:bCs/>
          <w:sz w:val="24"/>
          <w:szCs w:val="24"/>
          <w:lang w:val="fr-FR"/>
        </w:rPr>
        <w:t xml:space="preserve"> Description</w:t>
      </w:r>
    </w:p>
    <w:p w14:paraId="3E9ECF9C" w14:textId="77777777" w:rsidR="00BE0C8E" w:rsidRDefault="00BE0C8E">
      <w:pPr>
        <w:pStyle w:val="Body"/>
        <w:spacing w:after="0" w:line="240" w:lineRule="auto"/>
        <w:rPr>
          <w:rFonts w:ascii="Arial" w:eastAsia="Arial" w:hAnsi="Arial" w:cs="Arial"/>
          <w:b/>
          <w:bCs/>
        </w:rPr>
      </w:pPr>
    </w:p>
    <w:p w14:paraId="6D8F7334" w14:textId="77777777" w:rsidR="00BE0C8E" w:rsidRDefault="005647ED">
      <w:pPr>
        <w:pStyle w:val="Body"/>
        <w:spacing w:after="0" w:line="240" w:lineRule="auto"/>
        <w:rPr>
          <w:rFonts w:ascii="Arial" w:eastAsia="Arial" w:hAnsi="Arial" w:cs="Arial"/>
        </w:rPr>
      </w:pPr>
      <w:r>
        <w:rPr>
          <w:rFonts w:ascii="Arial" w:hAnsi="Arial"/>
        </w:rPr>
        <w:t xml:space="preserve">There are two co-chairs of the Disability Forum, collaborating in leading the work of the Forum in the Diocese. The Co-Chairs ensure that the Forum works effectively in service </w:t>
      </w:r>
      <w:proofErr w:type="gramStart"/>
      <w:r>
        <w:rPr>
          <w:rFonts w:ascii="Arial" w:hAnsi="Arial"/>
        </w:rPr>
        <w:t>of</w:t>
      </w:r>
      <w:proofErr w:type="gramEnd"/>
      <w:r>
        <w:rPr>
          <w:rFonts w:ascii="Arial" w:hAnsi="Arial"/>
        </w:rPr>
        <w:t xml:space="preserve"> its terms of reference. The Co-Chairs lead in an inclusive way, supporting the Forum to work together well, and providing support and challenge to the Diocesan Disability Adviser. The Co-Chairs are also ambassadors for the Forum in the </w:t>
      </w:r>
      <w:proofErr w:type="gramStart"/>
      <w:r>
        <w:rPr>
          <w:rFonts w:ascii="Arial" w:hAnsi="Arial"/>
        </w:rPr>
        <w:t>diocese</w:t>
      </w:r>
      <w:proofErr w:type="gramEnd"/>
      <w:r>
        <w:rPr>
          <w:rFonts w:ascii="Arial" w:hAnsi="Arial"/>
        </w:rPr>
        <w:t xml:space="preserve"> </w:t>
      </w:r>
    </w:p>
    <w:p w14:paraId="3343826F" w14:textId="77777777" w:rsidR="00BE0C8E" w:rsidRDefault="00BE0C8E">
      <w:pPr>
        <w:pStyle w:val="Body"/>
        <w:spacing w:after="0" w:line="240" w:lineRule="auto"/>
        <w:rPr>
          <w:rFonts w:ascii="Arial" w:eastAsia="Arial" w:hAnsi="Arial" w:cs="Arial"/>
        </w:rPr>
      </w:pPr>
    </w:p>
    <w:p w14:paraId="2125A2AF" w14:textId="77777777" w:rsidR="00056FF5" w:rsidRDefault="00056FF5">
      <w:pPr>
        <w:pStyle w:val="Body"/>
        <w:spacing w:after="0" w:line="240" w:lineRule="auto"/>
        <w:rPr>
          <w:rFonts w:ascii="Arial" w:eastAsia="Arial" w:hAnsi="Arial" w:cs="Arial"/>
        </w:rPr>
      </w:pPr>
    </w:p>
    <w:p w14:paraId="3FEFAF92" w14:textId="77777777" w:rsidR="00BE0C8E" w:rsidRDefault="005647ED">
      <w:pPr>
        <w:pStyle w:val="Body"/>
        <w:spacing w:after="0" w:line="240" w:lineRule="auto"/>
        <w:rPr>
          <w:rFonts w:ascii="Arial" w:eastAsia="Arial" w:hAnsi="Arial" w:cs="Arial"/>
        </w:rPr>
      </w:pPr>
      <w:r>
        <w:rPr>
          <w:rFonts w:ascii="Arial" w:hAnsi="Arial"/>
          <w:b/>
          <w:bCs/>
        </w:rPr>
        <w:t>Co-Chairs role</w:t>
      </w:r>
      <w:r>
        <w:rPr>
          <w:rFonts w:ascii="Arial" w:hAnsi="Arial"/>
        </w:rPr>
        <w:t xml:space="preserve"> </w:t>
      </w:r>
    </w:p>
    <w:p w14:paraId="692F464F" w14:textId="77777777" w:rsidR="00BE0C8E" w:rsidRDefault="00BE0C8E">
      <w:pPr>
        <w:pStyle w:val="Body"/>
        <w:spacing w:after="0" w:line="240" w:lineRule="auto"/>
        <w:rPr>
          <w:rFonts w:ascii="Arial" w:eastAsia="Arial" w:hAnsi="Arial" w:cs="Arial"/>
        </w:rPr>
      </w:pPr>
    </w:p>
    <w:p w14:paraId="55A92F79" w14:textId="77777777" w:rsidR="00BE0C8E" w:rsidRDefault="005647ED">
      <w:pPr>
        <w:pStyle w:val="ListParagraph"/>
        <w:numPr>
          <w:ilvl w:val="0"/>
          <w:numId w:val="2"/>
        </w:numPr>
        <w:spacing w:after="0" w:line="240" w:lineRule="auto"/>
        <w:rPr>
          <w:rFonts w:ascii="Arial" w:eastAsia="Arial" w:hAnsi="Arial" w:cs="Arial"/>
        </w:rPr>
      </w:pPr>
      <w:bookmarkStart w:id="0" w:name="_Hlk97124369"/>
      <w:r>
        <w:rPr>
          <w:rFonts w:ascii="Arial" w:hAnsi="Arial"/>
        </w:rPr>
        <w:t>To provide leadership to the Forum, helping it to achieve its aims</w:t>
      </w:r>
      <w:bookmarkEnd w:id="0"/>
      <w:r>
        <w:rPr>
          <w:rFonts w:ascii="Arial" w:hAnsi="Arial"/>
        </w:rPr>
        <w:t>.</w:t>
      </w:r>
    </w:p>
    <w:p w14:paraId="568F0893" w14:textId="77777777" w:rsidR="00BE0C8E" w:rsidRDefault="005647ED">
      <w:pPr>
        <w:pStyle w:val="ListParagraph"/>
        <w:numPr>
          <w:ilvl w:val="0"/>
          <w:numId w:val="2"/>
        </w:numPr>
        <w:spacing w:after="0" w:line="240" w:lineRule="auto"/>
        <w:rPr>
          <w:rFonts w:ascii="Arial" w:hAnsi="Arial"/>
        </w:rPr>
      </w:pPr>
      <w:r>
        <w:rPr>
          <w:rFonts w:ascii="Arial" w:hAnsi="Arial"/>
        </w:rPr>
        <w:t>To work in partnership with the Diocesan Disability Adviser to achieve the Forums aims.</w:t>
      </w:r>
    </w:p>
    <w:p w14:paraId="4848E484" w14:textId="77777777" w:rsidR="00BE0C8E" w:rsidRDefault="005647ED">
      <w:pPr>
        <w:pStyle w:val="ListParagraph"/>
        <w:numPr>
          <w:ilvl w:val="0"/>
          <w:numId w:val="2"/>
        </w:numPr>
        <w:spacing w:after="0" w:line="240" w:lineRule="auto"/>
        <w:rPr>
          <w:rFonts w:ascii="Arial" w:hAnsi="Arial"/>
        </w:rPr>
      </w:pPr>
      <w:r>
        <w:rPr>
          <w:rFonts w:ascii="Arial" w:hAnsi="Arial"/>
        </w:rPr>
        <w:t xml:space="preserve">To </w:t>
      </w:r>
      <w:proofErr w:type="spellStart"/>
      <w:r>
        <w:rPr>
          <w:rFonts w:ascii="Arial" w:hAnsi="Arial"/>
        </w:rPr>
        <w:t>optimise</w:t>
      </w:r>
      <w:proofErr w:type="spellEnd"/>
      <w:r>
        <w:rPr>
          <w:rFonts w:ascii="Arial" w:hAnsi="Arial"/>
        </w:rPr>
        <w:t xml:space="preserve"> the relationship between the Forum and staff at Church House and those working in parishes</w:t>
      </w:r>
    </w:p>
    <w:p w14:paraId="2F73721F" w14:textId="77777777" w:rsidR="00BE0C8E" w:rsidRDefault="005647ED">
      <w:pPr>
        <w:pStyle w:val="ListParagraph"/>
        <w:numPr>
          <w:ilvl w:val="0"/>
          <w:numId w:val="2"/>
        </w:numPr>
        <w:spacing w:after="0" w:line="240" w:lineRule="auto"/>
        <w:rPr>
          <w:rFonts w:ascii="Arial" w:hAnsi="Arial"/>
        </w:rPr>
      </w:pPr>
      <w:r>
        <w:rPr>
          <w:rFonts w:ascii="Arial" w:hAnsi="Arial"/>
        </w:rPr>
        <w:t>To provide reports to the Outreach Committee, and to attend Outreach Committee meetings as invited.</w:t>
      </w:r>
    </w:p>
    <w:p w14:paraId="7AEDE4C0" w14:textId="77777777" w:rsidR="00BE0C8E" w:rsidRDefault="005647ED">
      <w:pPr>
        <w:pStyle w:val="ListParagraph"/>
        <w:numPr>
          <w:ilvl w:val="0"/>
          <w:numId w:val="2"/>
        </w:numPr>
        <w:spacing w:after="0" w:line="240" w:lineRule="auto"/>
        <w:rPr>
          <w:rFonts w:ascii="Arial" w:hAnsi="Arial"/>
        </w:rPr>
      </w:pPr>
      <w:r>
        <w:rPr>
          <w:rFonts w:ascii="Arial" w:hAnsi="Arial"/>
        </w:rPr>
        <w:t>To plan and chair the meetings of the Forum</w:t>
      </w:r>
    </w:p>
    <w:p w14:paraId="136DA39F" w14:textId="77777777" w:rsidR="00BE0C8E" w:rsidRDefault="005647ED">
      <w:pPr>
        <w:pStyle w:val="ListParagraph"/>
        <w:numPr>
          <w:ilvl w:val="0"/>
          <w:numId w:val="2"/>
        </w:numPr>
        <w:spacing w:after="0" w:line="240" w:lineRule="auto"/>
        <w:rPr>
          <w:rFonts w:ascii="Arial" w:hAnsi="Arial"/>
          <w:b/>
          <w:bCs/>
          <w:i/>
          <w:iCs/>
        </w:rPr>
      </w:pPr>
      <w:r>
        <w:rPr>
          <w:rFonts w:ascii="Arial" w:hAnsi="Arial"/>
        </w:rPr>
        <w:t>With the Diocesan Disability Adviser to act as spokespersons and figureheads for the Forum</w:t>
      </w:r>
    </w:p>
    <w:p w14:paraId="702AC6A0" w14:textId="77777777" w:rsidR="00BE0C8E" w:rsidRDefault="005647ED">
      <w:pPr>
        <w:pStyle w:val="Body"/>
        <w:numPr>
          <w:ilvl w:val="0"/>
          <w:numId w:val="2"/>
        </w:numPr>
        <w:spacing w:after="0" w:line="240" w:lineRule="auto"/>
        <w:rPr>
          <w:rFonts w:ascii="Arial" w:hAnsi="Arial"/>
        </w:rPr>
      </w:pPr>
      <w:r>
        <w:rPr>
          <w:rFonts w:ascii="Arial" w:hAnsi="Arial"/>
        </w:rPr>
        <w:t xml:space="preserve">To promote a strong safeguarding culture, being trained in Safeguarding up to Leadership level </w:t>
      </w:r>
    </w:p>
    <w:p w14:paraId="3412ED59" w14:textId="77777777" w:rsidR="00BE0C8E" w:rsidRDefault="00BE0C8E">
      <w:pPr>
        <w:pStyle w:val="Body"/>
        <w:spacing w:after="0" w:line="240" w:lineRule="auto"/>
        <w:rPr>
          <w:rFonts w:ascii="Arial" w:eastAsia="Arial" w:hAnsi="Arial" w:cs="Arial"/>
          <w:b/>
          <w:bCs/>
          <w:i/>
          <w:iCs/>
        </w:rPr>
      </w:pPr>
    </w:p>
    <w:p w14:paraId="6C47D23D" w14:textId="77777777" w:rsidR="00056FF5" w:rsidRDefault="00056FF5">
      <w:pPr>
        <w:pStyle w:val="Body"/>
        <w:spacing w:after="0" w:line="240" w:lineRule="auto"/>
        <w:rPr>
          <w:rFonts w:ascii="Arial" w:eastAsia="Arial" w:hAnsi="Arial" w:cs="Arial"/>
          <w:b/>
          <w:bCs/>
          <w:i/>
          <w:iCs/>
        </w:rPr>
      </w:pPr>
    </w:p>
    <w:p w14:paraId="552847AC" w14:textId="77777777" w:rsidR="00BE0C8E" w:rsidRDefault="005647ED">
      <w:pPr>
        <w:pStyle w:val="Body"/>
        <w:spacing w:after="0" w:line="240" w:lineRule="auto"/>
        <w:rPr>
          <w:rFonts w:ascii="Arial" w:eastAsia="Arial" w:hAnsi="Arial" w:cs="Arial"/>
          <w:b/>
          <w:bCs/>
          <w:i/>
          <w:iCs/>
        </w:rPr>
      </w:pPr>
      <w:r>
        <w:rPr>
          <w:rFonts w:ascii="Arial" w:hAnsi="Arial"/>
          <w:b/>
          <w:bCs/>
          <w:i/>
          <w:iCs/>
        </w:rPr>
        <w:t>What we are looking for</w:t>
      </w:r>
    </w:p>
    <w:p w14:paraId="0552713F" w14:textId="77777777" w:rsidR="00BE0C8E" w:rsidRDefault="005647ED">
      <w:pPr>
        <w:pStyle w:val="Body"/>
        <w:spacing w:after="0" w:line="240" w:lineRule="auto"/>
        <w:rPr>
          <w:rFonts w:ascii="Arial" w:eastAsia="Arial" w:hAnsi="Arial" w:cs="Arial"/>
          <w:b/>
          <w:bCs/>
        </w:rPr>
      </w:pPr>
      <w:r>
        <w:rPr>
          <w:rFonts w:ascii="Arial" w:eastAsia="Arial" w:hAnsi="Arial" w:cs="Arial"/>
          <w:b/>
          <w:bCs/>
        </w:rPr>
        <w:br/>
      </w:r>
      <w:r>
        <w:rPr>
          <w:rFonts w:ascii="Arial" w:hAnsi="Arial"/>
          <w:b/>
          <w:bCs/>
        </w:rPr>
        <w:t>Essential</w:t>
      </w:r>
    </w:p>
    <w:p w14:paraId="46CF369B" w14:textId="7B0B2E3B" w:rsidR="00BE0C8E" w:rsidRDefault="005647ED">
      <w:pPr>
        <w:pStyle w:val="Body"/>
        <w:numPr>
          <w:ilvl w:val="0"/>
          <w:numId w:val="2"/>
        </w:numPr>
        <w:spacing w:after="0" w:line="240" w:lineRule="auto"/>
        <w:rPr>
          <w:rFonts w:ascii="Arial" w:eastAsia="Arial" w:hAnsi="Arial" w:cs="Arial"/>
        </w:rPr>
      </w:pPr>
      <w:r>
        <w:rPr>
          <w:rFonts w:ascii="Arial" w:hAnsi="Arial"/>
        </w:rPr>
        <w:t>An appreciation of the significance of this work for the mission of God in the world</w:t>
      </w:r>
    </w:p>
    <w:p w14:paraId="166EC568" w14:textId="77777777" w:rsidR="00BE0C8E" w:rsidRDefault="005647ED">
      <w:pPr>
        <w:pStyle w:val="Body"/>
        <w:numPr>
          <w:ilvl w:val="0"/>
          <w:numId w:val="2"/>
        </w:numPr>
        <w:spacing w:after="0" w:line="240" w:lineRule="auto"/>
        <w:rPr>
          <w:rFonts w:ascii="Arial" w:hAnsi="Arial"/>
        </w:rPr>
      </w:pPr>
      <w:r>
        <w:rPr>
          <w:rFonts w:ascii="Arial" w:hAnsi="Arial"/>
        </w:rPr>
        <w:t xml:space="preserve">The ability to think and work strategically. </w:t>
      </w:r>
    </w:p>
    <w:p w14:paraId="3297EC3E" w14:textId="45171047" w:rsidR="00BE0C8E" w:rsidRDefault="005647ED">
      <w:pPr>
        <w:pStyle w:val="Body"/>
        <w:numPr>
          <w:ilvl w:val="0"/>
          <w:numId w:val="2"/>
        </w:numPr>
        <w:spacing w:after="0" w:line="240" w:lineRule="auto"/>
        <w:rPr>
          <w:rFonts w:ascii="Arial" w:hAnsi="Arial"/>
        </w:rPr>
      </w:pPr>
      <w:r>
        <w:rPr>
          <w:rFonts w:ascii="Arial" w:hAnsi="Arial"/>
        </w:rPr>
        <w:t>An inclusive leadership style, able to inspire and support everyone to participate on an equal footing, fostering a collaborative committee environment</w:t>
      </w:r>
    </w:p>
    <w:p w14:paraId="094EC89D" w14:textId="77777777" w:rsidR="00BE0C8E" w:rsidRDefault="005647ED">
      <w:pPr>
        <w:pStyle w:val="Body"/>
        <w:numPr>
          <w:ilvl w:val="0"/>
          <w:numId w:val="2"/>
        </w:numPr>
        <w:spacing w:after="0" w:line="240" w:lineRule="auto"/>
        <w:rPr>
          <w:rFonts w:ascii="Arial" w:hAnsi="Arial"/>
        </w:rPr>
      </w:pPr>
      <w:r>
        <w:rPr>
          <w:rFonts w:ascii="Arial" w:hAnsi="Arial"/>
        </w:rPr>
        <w:t>An effective advocate, able and willing to champion the Forum</w:t>
      </w:r>
      <w:r>
        <w:rPr>
          <w:rFonts w:ascii="Arial" w:hAnsi="Arial"/>
          <w:rtl/>
        </w:rPr>
        <w:t>’</w:t>
      </w:r>
      <w:r>
        <w:rPr>
          <w:rFonts w:ascii="Arial" w:hAnsi="Arial"/>
        </w:rPr>
        <w:t>s work through personal networks, social media, and other channels.</w:t>
      </w:r>
    </w:p>
    <w:p w14:paraId="2E72EA74" w14:textId="77777777" w:rsidR="00BE0C8E" w:rsidRDefault="005647ED">
      <w:pPr>
        <w:pStyle w:val="Body"/>
        <w:numPr>
          <w:ilvl w:val="0"/>
          <w:numId w:val="2"/>
        </w:numPr>
        <w:spacing w:after="0" w:line="240" w:lineRule="auto"/>
        <w:rPr>
          <w:rFonts w:ascii="Arial" w:hAnsi="Arial"/>
        </w:rPr>
      </w:pPr>
      <w:r>
        <w:rPr>
          <w:rFonts w:ascii="Arial" w:hAnsi="Arial"/>
        </w:rPr>
        <w:t>A strong personal commitment to equity, diversity and inclusion.</w:t>
      </w:r>
    </w:p>
    <w:p w14:paraId="22FC4A7C" w14:textId="1418AD0A" w:rsidR="00056FF5" w:rsidRDefault="00056FF5">
      <w:pPr>
        <w:pStyle w:val="Body"/>
        <w:numPr>
          <w:ilvl w:val="0"/>
          <w:numId w:val="2"/>
        </w:numPr>
        <w:spacing w:after="0" w:line="240" w:lineRule="auto"/>
        <w:rPr>
          <w:rFonts w:ascii="Arial" w:hAnsi="Arial"/>
        </w:rPr>
      </w:pPr>
      <w:r>
        <w:rPr>
          <w:rFonts w:ascii="Arial" w:hAnsi="Arial"/>
        </w:rPr>
        <w:t>A person of faith who can work pastorally and theologically.</w:t>
      </w:r>
    </w:p>
    <w:p w14:paraId="09993F8F" w14:textId="77777777" w:rsidR="00BE0C8E" w:rsidRDefault="00BE0C8E">
      <w:pPr>
        <w:pStyle w:val="Body"/>
        <w:spacing w:after="0" w:line="240" w:lineRule="auto"/>
        <w:ind w:left="357"/>
        <w:rPr>
          <w:rFonts w:ascii="Arial" w:eastAsia="Arial" w:hAnsi="Arial" w:cs="Arial"/>
        </w:rPr>
      </w:pPr>
    </w:p>
    <w:p w14:paraId="5727F523" w14:textId="77777777" w:rsidR="00BE0C8E" w:rsidRDefault="005647ED">
      <w:pPr>
        <w:pStyle w:val="Body"/>
        <w:spacing w:after="0" w:line="240" w:lineRule="auto"/>
        <w:rPr>
          <w:rFonts w:ascii="Arial" w:eastAsia="Arial" w:hAnsi="Arial" w:cs="Arial"/>
        </w:rPr>
      </w:pPr>
      <w:r>
        <w:rPr>
          <w:rFonts w:ascii="Arial" w:hAnsi="Arial"/>
        </w:rPr>
        <w:t>In addition to the above, the Chair will have the responsibilities and qualities of all Forum members, as shown in the Volunteer Agreement and the terms of reference of the Disability Forum</w:t>
      </w:r>
    </w:p>
    <w:p w14:paraId="32F435A7" w14:textId="77777777" w:rsidR="00BE0C8E" w:rsidRDefault="00BE0C8E">
      <w:pPr>
        <w:pStyle w:val="Body"/>
        <w:spacing w:after="0" w:line="240" w:lineRule="auto"/>
        <w:rPr>
          <w:rFonts w:ascii="Arial" w:eastAsia="Arial" w:hAnsi="Arial" w:cs="Arial"/>
          <w:b/>
          <w:bCs/>
        </w:rPr>
      </w:pPr>
    </w:p>
    <w:p w14:paraId="5DBB1DC2" w14:textId="77777777" w:rsidR="00BE0C8E" w:rsidRDefault="00BE0C8E">
      <w:pPr>
        <w:pStyle w:val="Body"/>
        <w:spacing w:after="0" w:line="240" w:lineRule="auto"/>
        <w:rPr>
          <w:rFonts w:ascii="Arial" w:eastAsia="Arial" w:hAnsi="Arial" w:cs="Arial"/>
        </w:rPr>
      </w:pPr>
    </w:p>
    <w:p w14:paraId="6E71905D" w14:textId="77777777" w:rsidR="00BE0C8E" w:rsidRDefault="005647ED">
      <w:pPr>
        <w:pStyle w:val="Body"/>
        <w:spacing w:after="0" w:line="240" w:lineRule="auto"/>
        <w:rPr>
          <w:rFonts w:ascii="Arial" w:eastAsia="Arial" w:hAnsi="Arial" w:cs="Arial"/>
          <w:b/>
          <w:bCs/>
          <w:i/>
          <w:iCs/>
        </w:rPr>
      </w:pPr>
      <w:bookmarkStart w:id="1" w:name="_Hlk97125172"/>
      <w:r>
        <w:rPr>
          <w:rFonts w:ascii="Arial" w:hAnsi="Arial"/>
          <w:b/>
          <w:bCs/>
          <w:i/>
          <w:iCs/>
        </w:rPr>
        <w:t>Terms of appointment</w:t>
      </w:r>
      <w:bookmarkEnd w:id="1"/>
    </w:p>
    <w:p w14:paraId="15BC276A" w14:textId="77777777" w:rsidR="00BE0C8E" w:rsidRDefault="00BE0C8E">
      <w:pPr>
        <w:pStyle w:val="Body"/>
        <w:spacing w:after="0" w:line="240" w:lineRule="auto"/>
        <w:rPr>
          <w:rFonts w:ascii="Arial" w:eastAsia="Arial" w:hAnsi="Arial" w:cs="Arial"/>
          <w:b/>
          <w:bCs/>
          <w:i/>
          <w:iCs/>
        </w:rPr>
      </w:pPr>
    </w:p>
    <w:p w14:paraId="6E40C913" w14:textId="77777777" w:rsidR="00BE0C8E" w:rsidRDefault="005647ED">
      <w:pPr>
        <w:pStyle w:val="Body"/>
        <w:spacing w:after="0" w:line="240" w:lineRule="auto"/>
        <w:rPr>
          <w:rFonts w:ascii="Arial" w:eastAsia="Arial" w:hAnsi="Arial" w:cs="Arial"/>
          <w:b/>
          <w:bCs/>
        </w:rPr>
      </w:pPr>
      <w:bookmarkStart w:id="2" w:name="_Hlk97126112"/>
      <w:r>
        <w:rPr>
          <w:rFonts w:ascii="Arial" w:hAnsi="Arial"/>
          <w:b/>
          <w:bCs/>
        </w:rPr>
        <w:t>Terms of office</w:t>
      </w:r>
      <w:bookmarkEnd w:id="2"/>
    </w:p>
    <w:p w14:paraId="466EC740" w14:textId="77777777" w:rsidR="00BE0C8E" w:rsidRDefault="005647ED">
      <w:pPr>
        <w:pStyle w:val="Body"/>
        <w:numPr>
          <w:ilvl w:val="0"/>
          <w:numId w:val="3"/>
        </w:numPr>
        <w:spacing w:after="0" w:line="240" w:lineRule="auto"/>
        <w:rPr>
          <w:rFonts w:ascii="Arial" w:eastAsia="Arial" w:hAnsi="Arial" w:cs="Arial"/>
        </w:rPr>
      </w:pPr>
      <w:bookmarkStart w:id="3" w:name="_Hlk97125191"/>
      <w:r>
        <w:rPr>
          <w:rFonts w:ascii="Arial" w:hAnsi="Arial"/>
        </w:rPr>
        <w:t xml:space="preserve">Co-Chairs are appointed for a </w:t>
      </w:r>
      <w:proofErr w:type="gramStart"/>
      <w:r>
        <w:rPr>
          <w:rFonts w:ascii="Arial" w:hAnsi="Arial"/>
        </w:rPr>
        <w:t>3 year</w:t>
      </w:r>
      <w:proofErr w:type="gramEnd"/>
      <w:r>
        <w:rPr>
          <w:rFonts w:ascii="Arial" w:hAnsi="Arial"/>
        </w:rPr>
        <w:t xml:space="preserve"> term of office, renewal for further terms</w:t>
      </w:r>
    </w:p>
    <w:p w14:paraId="22DECB14" w14:textId="77777777" w:rsidR="00BE0C8E" w:rsidRDefault="005647ED">
      <w:pPr>
        <w:pStyle w:val="Body"/>
        <w:numPr>
          <w:ilvl w:val="0"/>
          <w:numId w:val="3"/>
        </w:numPr>
        <w:spacing w:after="0" w:line="240" w:lineRule="auto"/>
        <w:rPr>
          <w:rFonts w:ascii="Arial" w:hAnsi="Arial"/>
        </w:rPr>
      </w:pPr>
      <w:r>
        <w:rPr>
          <w:rFonts w:ascii="Arial" w:hAnsi="Arial"/>
        </w:rPr>
        <w:t>This is a voluntary position, but reasonable expenses will be reimbursed.</w:t>
      </w:r>
      <w:bookmarkEnd w:id="3"/>
    </w:p>
    <w:p w14:paraId="1C6A3558" w14:textId="65ECF1AD" w:rsidR="00056FF5" w:rsidRPr="00056FF5" w:rsidRDefault="00056FF5" w:rsidP="00056FF5">
      <w:pPr>
        <w:pStyle w:val="ListParagraph"/>
        <w:numPr>
          <w:ilvl w:val="0"/>
          <w:numId w:val="3"/>
        </w:numPr>
        <w:rPr>
          <w:rFonts w:ascii="Arial" w:eastAsia="Arial Unicode MS" w:hAnsi="Arial" w:cs="Arial Unicode MS"/>
          <w14:textOutline w14:w="0" w14:cap="flat" w14:cmpd="sng" w14:algn="ctr">
            <w14:noFill/>
            <w14:prstDash w14:val="solid"/>
            <w14:bevel/>
          </w14:textOutline>
        </w:rPr>
      </w:pPr>
      <w:r w:rsidRPr="00056FF5">
        <w:rPr>
          <w:rFonts w:ascii="Arial" w:eastAsia="Arial Unicode MS" w:hAnsi="Arial" w:cs="Arial Unicode MS"/>
          <w14:textOutline w14:w="0" w14:cap="flat" w14:cmpd="sng" w14:algn="ctr">
            <w14:noFill/>
            <w14:prstDash w14:val="solid"/>
            <w14:bevel/>
          </w14:textOutline>
        </w:rPr>
        <w:t xml:space="preserve">There is an Occupational Requirement for the postholder to be a </w:t>
      </w:r>
      <w:proofErr w:type="spellStart"/>
      <w:r w:rsidRPr="00056FF5">
        <w:rPr>
          <w:rFonts w:ascii="Arial" w:eastAsia="Arial Unicode MS" w:hAnsi="Arial" w:cs="Arial Unicode MS"/>
          <w14:textOutline w14:w="0" w14:cap="flat" w14:cmpd="sng" w14:algn="ctr">
            <w14:noFill/>
            <w14:prstDash w14:val="solid"/>
            <w14:bevel/>
          </w14:textOutline>
        </w:rPr>
        <w:t>practising</w:t>
      </w:r>
      <w:proofErr w:type="spellEnd"/>
      <w:r w:rsidRPr="00056FF5">
        <w:rPr>
          <w:rFonts w:ascii="Arial" w:eastAsia="Arial Unicode MS" w:hAnsi="Arial" w:cs="Arial Unicode MS"/>
          <w14:textOutline w14:w="0" w14:cap="flat" w14:cmpd="sng" w14:algn="ctr">
            <w14:noFill/>
            <w14:prstDash w14:val="solid"/>
            <w14:bevel/>
          </w14:textOutline>
        </w:rPr>
        <w:t xml:space="preserve"> Christian, in accordance with the Equality Act, 2010.</w:t>
      </w:r>
    </w:p>
    <w:p w14:paraId="58217629" w14:textId="77777777" w:rsidR="00BE0C8E" w:rsidRDefault="00BE0C8E">
      <w:pPr>
        <w:pStyle w:val="Body"/>
        <w:spacing w:after="0" w:line="240" w:lineRule="auto"/>
        <w:rPr>
          <w:rFonts w:ascii="Arial" w:eastAsia="Arial" w:hAnsi="Arial" w:cs="Arial"/>
          <w:b/>
          <w:bCs/>
        </w:rPr>
      </w:pPr>
    </w:p>
    <w:p w14:paraId="16BEF011" w14:textId="77777777" w:rsidR="00BE0C8E" w:rsidRDefault="00BE0C8E">
      <w:pPr>
        <w:pStyle w:val="Body"/>
        <w:spacing w:after="0" w:line="240" w:lineRule="auto"/>
        <w:rPr>
          <w:rFonts w:ascii="Arial" w:eastAsia="Arial" w:hAnsi="Arial" w:cs="Arial"/>
          <w:b/>
          <w:bCs/>
        </w:rPr>
      </w:pPr>
    </w:p>
    <w:p w14:paraId="360C889B" w14:textId="77777777" w:rsidR="00BE0C8E" w:rsidRDefault="005647ED">
      <w:pPr>
        <w:pStyle w:val="Body"/>
        <w:spacing w:after="0" w:line="240" w:lineRule="auto"/>
        <w:rPr>
          <w:rFonts w:ascii="Arial" w:eastAsia="Arial" w:hAnsi="Arial" w:cs="Arial"/>
          <w:b/>
          <w:bCs/>
        </w:rPr>
      </w:pPr>
      <w:r>
        <w:rPr>
          <w:rFonts w:ascii="Arial" w:hAnsi="Arial"/>
          <w:b/>
          <w:bCs/>
        </w:rPr>
        <w:lastRenderedPageBreak/>
        <w:t>Accountability</w:t>
      </w:r>
    </w:p>
    <w:p w14:paraId="19E16047" w14:textId="77777777" w:rsidR="00BE0C8E" w:rsidRDefault="005647ED">
      <w:pPr>
        <w:pStyle w:val="Body"/>
        <w:spacing w:after="0" w:line="240" w:lineRule="auto"/>
        <w:rPr>
          <w:rFonts w:ascii="Arial" w:eastAsia="Arial" w:hAnsi="Arial" w:cs="Arial"/>
        </w:rPr>
      </w:pPr>
      <w:r>
        <w:rPr>
          <w:rFonts w:ascii="Arial" w:hAnsi="Arial"/>
        </w:rPr>
        <w:t>The Co-chairs will be accountable to the Outreach Committee and will find support from the Chair of that Committee and the Archdeacon attending the Forum.</w:t>
      </w:r>
    </w:p>
    <w:p w14:paraId="76373F95" w14:textId="77777777" w:rsidR="00BE0C8E" w:rsidRDefault="00BE0C8E">
      <w:pPr>
        <w:pStyle w:val="Body"/>
        <w:spacing w:after="0" w:line="240" w:lineRule="auto"/>
        <w:rPr>
          <w:rFonts w:ascii="Arial" w:eastAsia="Arial" w:hAnsi="Arial" w:cs="Arial"/>
          <w:b/>
          <w:bCs/>
        </w:rPr>
      </w:pPr>
    </w:p>
    <w:p w14:paraId="408F3562" w14:textId="77777777" w:rsidR="00BE0C8E" w:rsidRDefault="00BE0C8E">
      <w:pPr>
        <w:pStyle w:val="Body"/>
        <w:spacing w:after="0" w:line="240" w:lineRule="auto"/>
        <w:rPr>
          <w:rFonts w:ascii="Arial" w:eastAsia="Arial" w:hAnsi="Arial" w:cs="Arial"/>
          <w:b/>
          <w:bCs/>
        </w:rPr>
      </w:pPr>
    </w:p>
    <w:p w14:paraId="50FFCCFD" w14:textId="77777777" w:rsidR="00BE0C8E" w:rsidRDefault="005647ED">
      <w:pPr>
        <w:pStyle w:val="Body"/>
        <w:spacing w:after="0" w:line="240" w:lineRule="auto"/>
        <w:rPr>
          <w:rFonts w:ascii="Arial" w:eastAsia="Arial" w:hAnsi="Arial" w:cs="Arial"/>
        </w:rPr>
      </w:pPr>
      <w:r>
        <w:rPr>
          <w:rFonts w:ascii="Arial" w:hAnsi="Arial"/>
          <w:b/>
          <w:bCs/>
        </w:rPr>
        <w:t>Time commitment</w:t>
      </w:r>
      <w:r>
        <w:rPr>
          <w:rFonts w:ascii="Arial" w:hAnsi="Arial"/>
        </w:rPr>
        <w:t xml:space="preserve"> </w:t>
      </w:r>
    </w:p>
    <w:p w14:paraId="0067DE54" w14:textId="1F71B956" w:rsidR="00BE0C8E" w:rsidRDefault="005647ED">
      <w:pPr>
        <w:pStyle w:val="ListParagraph"/>
        <w:numPr>
          <w:ilvl w:val="0"/>
          <w:numId w:val="5"/>
        </w:numPr>
        <w:spacing w:after="0" w:line="240" w:lineRule="auto"/>
        <w:rPr>
          <w:rFonts w:ascii="Arial" w:eastAsia="Arial" w:hAnsi="Arial" w:cs="Arial"/>
        </w:rPr>
      </w:pPr>
      <w:bookmarkStart w:id="4" w:name="_Hlk97125249"/>
      <w:proofErr w:type="gramStart"/>
      <w:r>
        <w:rPr>
          <w:rFonts w:ascii="Arial" w:hAnsi="Arial"/>
        </w:rPr>
        <w:t>Attending</w:t>
      </w:r>
      <w:proofErr w:type="gramEnd"/>
      <w:r>
        <w:rPr>
          <w:rFonts w:ascii="Arial" w:hAnsi="Arial"/>
        </w:rPr>
        <w:t xml:space="preserve"> 4-6 Forum meetings annually. Currently meetings are held both </w:t>
      </w:r>
      <w:r w:rsidR="0043286F">
        <w:rPr>
          <w:rFonts w:ascii="Arial" w:hAnsi="Arial"/>
        </w:rPr>
        <w:t>online and on site</w:t>
      </w:r>
      <w:r>
        <w:rPr>
          <w:rFonts w:ascii="Arial" w:hAnsi="Arial"/>
        </w:rPr>
        <w:t>.</w:t>
      </w:r>
    </w:p>
    <w:p w14:paraId="2BC8FCE1" w14:textId="62A77360" w:rsidR="00BE0C8E" w:rsidRDefault="005647ED">
      <w:pPr>
        <w:pStyle w:val="Body"/>
        <w:numPr>
          <w:ilvl w:val="0"/>
          <w:numId w:val="6"/>
        </w:numPr>
        <w:spacing w:after="0" w:line="240" w:lineRule="auto"/>
        <w:rPr>
          <w:rFonts w:ascii="Arial" w:hAnsi="Arial"/>
        </w:rPr>
      </w:pPr>
      <w:r>
        <w:rPr>
          <w:rFonts w:ascii="Arial" w:hAnsi="Arial"/>
        </w:rPr>
        <w:t xml:space="preserve">Bi-monthly scheduled meeting with the Diocesan Disability </w:t>
      </w:r>
      <w:r w:rsidR="0043286F">
        <w:rPr>
          <w:rFonts w:ascii="Arial" w:hAnsi="Arial"/>
        </w:rPr>
        <w:t>Adviser</w:t>
      </w:r>
      <w:r>
        <w:rPr>
          <w:rFonts w:ascii="Arial" w:hAnsi="Arial"/>
        </w:rPr>
        <w:t xml:space="preserve"> with flexibility to respond swiftly to the occasional ad hoc issue</w:t>
      </w:r>
      <w:bookmarkEnd w:id="4"/>
    </w:p>
    <w:p w14:paraId="2B98B4E3" w14:textId="1C975166" w:rsidR="00BE0C8E" w:rsidRPr="0043286F" w:rsidRDefault="005647ED" w:rsidP="0043286F">
      <w:pPr>
        <w:pStyle w:val="Body"/>
        <w:numPr>
          <w:ilvl w:val="0"/>
          <w:numId w:val="6"/>
        </w:numPr>
        <w:spacing w:after="0" w:line="240" w:lineRule="auto"/>
        <w:rPr>
          <w:rFonts w:ascii="Arial" w:hAnsi="Arial"/>
        </w:rPr>
      </w:pPr>
      <w:r>
        <w:rPr>
          <w:rFonts w:ascii="Arial" w:hAnsi="Arial"/>
        </w:rPr>
        <w:t>Attending Outreach Committee as appropriate.</w:t>
      </w:r>
    </w:p>
    <w:sectPr w:rsidR="00BE0C8E" w:rsidRPr="0043286F">
      <w:headerReference w:type="default" r:id="rId8"/>
      <w:footerReference w:type="default" r:id="rId9"/>
      <w:pgSz w:w="11900" w:h="16840"/>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A6AF5" w14:textId="77777777" w:rsidR="00324E66" w:rsidRDefault="00324E66">
      <w:r>
        <w:separator/>
      </w:r>
    </w:p>
  </w:endnote>
  <w:endnote w:type="continuationSeparator" w:id="0">
    <w:p w14:paraId="7B59FC77" w14:textId="77777777" w:rsidR="00324E66" w:rsidRDefault="0032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AEA42" w14:textId="77777777" w:rsidR="00BE0C8E" w:rsidRDefault="00BE0C8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65DF4" w14:textId="77777777" w:rsidR="00324E66" w:rsidRDefault="00324E66">
      <w:r>
        <w:separator/>
      </w:r>
    </w:p>
  </w:footnote>
  <w:footnote w:type="continuationSeparator" w:id="0">
    <w:p w14:paraId="62C67ABC" w14:textId="77777777" w:rsidR="00324E66" w:rsidRDefault="00324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1AAD" w14:textId="77777777" w:rsidR="00BE0C8E" w:rsidRDefault="00BE0C8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77DAA"/>
    <w:multiLevelType w:val="hybridMultilevel"/>
    <w:tmpl w:val="D74ACB9C"/>
    <w:numStyleLink w:val="ImportedStyle3"/>
  </w:abstractNum>
  <w:abstractNum w:abstractNumId="1" w15:restartNumberingAfterBreak="0">
    <w:nsid w:val="521A0673"/>
    <w:multiLevelType w:val="hybridMultilevel"/>
    <w:tmpl w:val="1C94C24C"/>
    <w:numStyleLink w:val="ImportedStyle2"/>
  </w:abstractNum>
  <w:abstractNum w:abstractNumId="2" w15:restartNumberingAfterBreak="0">
    <w:nsid w:val="615D6781"/>
    <w:multiLevelType w:val="hybridMultilevel"/>
    <w:tmpl w:val="1C94C24C"/>
    <w:styleLink w:val="ImportedStyle2"/>
    <w:lvl w:ilvl="0" w:tplc="52143202">
      <w:start w:val="1"/>
      <w:numFmt w:val="bullet"/>
      <w:lvlText w:val="●"/>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E52C49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6A8C1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64681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45643B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DA8FD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5EE53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FDCA62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EC63C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F84E2A"/>
    <w:multiLevelType w:val="hybridMultilevel"/>
    <w:tmpl w:val="D74ACB9C"/>
    <w:styleLink w:val="ImportedStyle3"/>
    <w:lvl w:ilvl="0" w:tplc="ACE0A43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9727D4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1D8FC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10984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4EE275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DAEED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A901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5F4CF1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ED689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81428587">
    <w:abstractNumId w:val="2"/>
  </w:num>
  <w:num w:numId="2" w16cid:durableId="1311205964">
    <w:abstractNumId w:val="1"/>
  </w:num>
  <w:num w:numId="3" w16cid:durableId="2053260536">
    <w:abstractNumId w:val="1"/>
    <w:lvlOverride w:ilvl="0">
      <w:lvl w:ilvl="0" w:tplc="FC78238A">
        <w:start w:val="1"/>
        <w:numFmt w:val="bullet"/>
        <w:lvlText w:val="●"/>
        <w:lvlJc w:val="left"/>
        <w:pPr>
          <w:ind w:left="71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1AA5EC">
        <w:start w:val="1"/>
        <w:numFmt w:val="bullet"/>
        <w:lvlText w:val="o"/>
        <w:lvlJc w:val="left"/>
        <w:pPr>
          <w:ind w:left="2154" w:hanging="71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24CC16">
        <w:start w:val="1"/>
        <w:numFmt w:val="bullet"/>
        <w:lvlText w:val="▪"/>
        <w:lvlJc w:val="left"/>
        <w:pPr>
          <w:ind w:left="2874" w:hanging="7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3C234EC">
        <w:start w:val="1"/>
        <w:numFmt w:val="bullet"/>
        <w:lvlText w:val="●"/>
        <w:lvlJc w:val="left"/>
        <w:pPr>
          <w:ind w:left="3594" w:hanging="71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CC4D668">
        <w:start w:val="1"/>
        <w:numFmt w:val="bullet"/>
        <w:lvlText w:val="o"/>
        <w:lvlJc w:val="left"/>
        <w:pPr>
          <w:ind w:left="4314" w:hanging="71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EB20BF6">
        <w:start w:val="1"/>
        <w:numFmt w:val="bullet"/>
        <w:lvlText w:val="▪"/>
        <w:lvlJc w:val="left"/>
        <w:pPr>
          <w:ind w:left="5034" w:hanging="7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31049B0">
        <w:start w:val="1"/>
        <w:numFmt w:val="bullet"/>
        <w:lvlText w:val="●"/>
        <w:lvlJc w:val="left"/>
        <w:pPr>
          <w:ind w:left="5754" w:hanging="71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F01B10">
        <w:start w:val="1"/>
        <w:numFmt w:val="bullet"/>
        <w:lvlText w:val="o"/>
        <w:lvlJc w:val="left"/>
        <w:pPr>
          <w:ind w:left="6474" w:hanging="71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8BA720E">
        <w:start w:val="1"/>
        <w:numFmt w:val="bullet"/>
        <w:lvlText w:val="▪"/>
        <w:lvlJc w:val="left"/>
        <w:pPr>
          <w:ind w:left="7194" w:hanging="7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630624327">
    <w:abstractNumId w:val="3"/>
  </w:num>
  <w:num w:numId="5" w16cid:durableId="458501670">
    <w:abstractNumId w:val="0"/>
  </w:num>
  <w:num w:numId="6" w16cid:durableId="182861855">
    <w:abstractNumId w:val="0"/>
    <w:lvlOverride w:ilvl="0">
      <w:lvl w:ilvl="0" w:tplc="3A763236">
        <w:start w:val="1"/>
        <w:numFmt w:val="bullet"/>
        <w:lvlText w:val="●"/>
        <w:lvlJc w:val="left"/>
        <w:pPr>
          <w:ind w:left="71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6EA5E0">
        <w:start w:val="1"/>
        <w:numFmt w:val="bullet"/>
        <w:lvlText w:val="o"/>
        <w:lvlJc w:val="left"/>
        <w:pPr>
          <w:ind w:left="14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2ABF3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AC2E8E0">
        <w:start w:val="1"/>
        <w:numFmt w:val="bullet"/>
        <w:lvlText w:val="●"/>
        <w:lvlJc w:val="left"/>
        <w:pPr>
          <w:ind w:left="287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06B44A">
        <w:start w:val="1"/>
        <w:numFmt w:val="bullet"/>
        <w:lvlText w:val="o"/>
        <w:lvlJc w:val="left"/>
        <w:pPr>
          <w:ind w:left="359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6E57A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98EB82">
        <w:start w:val="1"/>
        <w:numFmt w:val="bullet"/>
        <w:lvlText w:val="●"/>
        <w:lvlJc w:val="left"/>
        <w:pPr>
          <w:ind w:left="50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908692">
        <w:start w:val="1"/>
        <w:numFmt w:val="bullet"/>
        <w:lvlText w:val="o"/>
        <w:lvlJc w:val="left"/>
        <w:pPr>
          <w:ind w:left="575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2CC8F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8E"/>
    <w:rsid w:val="00056FF5"/>
    <w:rsid w:val="00324E66"/>
    <w:rsid w:val="0043286F"/>
    <w:rsid w:val="0049537E"/>
    <w:rsid w:val="005647ED"/>
    <w:rsid w:val="007F7F4E"/>
    <w:rsid w:val="00B22E58"/>
    <w:rsid w:val="00B34709"/>
    <w:rsid w:val="00BE0C8E"/>
    <w:rsid w:val="00E00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8586"/>
  <w15:docId w15:val="{86F3CDF5-9004-4755-B50F-32D33677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Geddes</cp:lastModifiedBy>
  <cp:revision>7</cp:revision>
  <dcterms:created xsi:type="dcterms:W3CDTF">2024-12-06T14:58:00Z</dcterms:created>
  <dcterms:modified xsi:type="dcterms:W3CDTF">2025-02-14T14:19:00Z</dcterms:modified>
</cp:coreProperties>
</file>